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24243203"/>
    <w:p w14:paraId="28909ECE" w14:textId="77777777" w:rsidR="00242B65" w:rsidRDefault="00A467F5" w:rsidP="00000609">
      <w:pPr>
        <w:ind w:left="1843"/>
        <w:rPr>
          <w:rFonts w:ascii="Engravers MT" w:hAnsi="Engravers MT"/>
          <w:b/>
          <w:color w:val="0070C0"/>
        </w:rPr>
      </w:pPr>
      <w:r>
        <w:rPr>
          <w:noProof/>
          <w:lang w:eastAsia="fr-FR"/>
        </w:rPr>
        <mc:AlternateContent>
          <mc:Choice Requires="wps">
            <w:drawing>
              <wp:anchor distT="0" distB="0" distL="114300" distR="114300" simplePos="0" relativeHeight="251659264" behindDoc="1" locked="0" layoutInCell="1" allowOverlap="1" wp14:anchorId="20E2F52C" wp14:editId="3DE46C9B">
                <wp:simplePos x="0" y="0"/>
                <wp:positionH relativeFrom="margin">
                  <wp:align>left</wp:align>
                </wp:positionH>
                <wp:positionV relativeFrom="paragraph">
                  <wp:posOffset>-1798</wp:posOffset>
                </wp:positionV>
                <wp:extent cx="1162050" cy="2126512"/>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162050" cy="2126512"/>
                        </a:xfrm>
                        <a:prstGeom prst="rect">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66512D04">
              <v:rect id="Rectangle 1" style="position:absolute;margin-left:0;margin-top:-.15pt;width:91.5pt;height:167.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70c0" strokecolor="#41719c" strokeweight="1pt" w14:anchorId="304EE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4sgQIAABMFAAAOAAAAZHJzL2Uyb0RvYy54bWysVEtv2zAMvg/YfxB0X/1A04dRp0gTdBhQ&#10;tMHaoWdGlm0Bek1S4nS/fpTstGm307AcFNKk+Pj4UVfXeyXJjjsvjK5pcZJTwjUzjdBdTX883X65&#10;oMQH0A1Io3lNX7in1/PPn64GW/HS9EY23BEMon012Jr2IdgqyzzruQJ/YizXaGyNUxBQdV3WOBgw&#10;upJZmedn2WBcY51h3Hv8uhqNdJ7ity1n4aFtPQ9E1hRrC+l06dzEM5tfQdU5sL1gUxnwD1UoEBqT&#10;voZaQQCydeKPUEowZ7xpwwkzKjNtKxhPPWA3Rf6hm8ceLE+9IDjevsLk/19Ydr9bOyIanB0lGhSO&#10;6DuCBrqTnBQRnsH6Cr0e7dpNmkcx9rpvnYr/2AXZJ0hfXiHl+0AYfiyKszKfIfIMbWVRns2KMkbN&#10;3q5b58NXbhSJQk0dpk9Qwu7Oh9H14BKzeSNFcyukTIrrNkvpyA7ifPPzfJlGitHfuUlNBqylPM9j&#10;JYA8ayUEFJXFzr3uKAHZIYFZcCn3u9v+OMns5vJmNRudemj4mHqW42/qa3JPPb6LE7tYge/HK8kU&#10;r0ClRMAlkELV9CIGOkSSOlp5ovGERZzGiH+UNqZ5wfE5M/LaW3YrMMkd+LAGh0TGdnE5wwMerTSI&#10;gZkkSnrjfv3te/RHfqGVkgEXA/H5uQXHKZHfNDLvsjg9jZuUlNPZeYmKO7Zsji16q5YGZ4PswuqS&#10;GP2DPIitM+oZd3gRs6IJNMPc4yQmZRnGhcVXgPHFIrnh9lgId/rRshg84hThfdo/g7MTkwKS8N4c&#10;lgiqD4QafeNNbRbbYFqR2PaGK04wKrh5aZbTKxFX+1hPXm9v2fw3AAAA//8DAFBLAwQUAAYACAAA&#10;ACEAsQFTE9kAAAAGAQAADwAAAGRycy9kb3ducmV2LnhtbEyPS0/DMBCE70j8B2uRuLUOpKpMyKZC&#10;EZw4UThwdOPNo43XUew8+Pe4JziOZjTzTX5YbS9mGn3nGOFhm4AgrpzpuEH4+nzbKBA+aDa6d0wI&#10;P+ThUNze5DozbuEPmo+hEbGEfaYR2hCGTEpftWS137qBOHq1G60OUY6NNKNeYrnt5WOS7KXVHceF&#10;Vg9UtlRdjpNFOC+q26UTJ6/1/FSrd1WX3+WMeH+3vjyDCLSGvzBc8SM6FJHp5CY2XvQI8UhA2KQg&#10;rqZKoz4hpOluD7LI5X/84hcAAP//AwBQSwECLQAUAAYACAAAACEAtoM4kv4AAADhAQAAEwAAAAAA&#10;AAAAAAAAAAAAAAAAW0NvbnRlbnRfVHlwZXNdLnhtbFBLAQItABQABgAIAAAAIQA4/SH/1gAAAJQB&#10;AAALAAAAAAAAAAAAAAAAAC8BAABfcmVscy8ucmVsc1BLAQItABQABgAIAAAAIQA0pn4sgQIAABMF&#10;AAAOAAAAAAAAAAAAAAAAAC4CAABkcnMvZTJvRG9jLnhtbFBLAQItABQABgAIAAAAIQCxAVMT2QAA&#10;AAYBAAAPAAAAAAAAAAAAAAAAANsEAABkcnMvZG93bnJldi54bWxQSwUGAAAAAAQABADzAAAA4QUA&#10;AAAA&#10;">
                <w10:wrap anchorx="margin"/>
              </v:rect>
            </w:pict>
          </mc:Fallback>
        </mc:AlternateContent>
      </w:r>
      <w:r w:rsidR="00D71B3C">
        <w:rPr>
          <w:noProof/>
          <w:lang w:eastAsia="fr-FR"/>
        </w:rPr>
        <w:drawing>
          <wp:anchor distT="0" distB="0" distL="114300" distR="114300" simplePos="0" relativeHeight="251661312" behindDoc="0" locked="0" layoutInCell="1" allowOverlap="1" wp14:anchorId="7F27450E" wp14:editId="2091269E">
            <wp:simplePos x="0" y="0"/>
            <wp:positionH relativeFrom="margin">
              <wp:posOffset>180975</wp:posOffset>
            </wp:positionH>
            <wp:positionV relativeFrom="paragraph">
              <wp:posOffset>190500</wp:posOffset>
            </wp:positionV>
            <wp:extent cx="829945" cy="866775"/>
            <wp:effectExtent l="0" t="0" r="825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945" cy="866775"/>
                    </a:xfrm>
                    <a:prstGeom prst="rect">
                      <a:avLst/>
                    </a:prstGeom>
                  </pic:spPr>
                </pic:pic>
              </a:graphicData>
            </a:graphic>
            <wp14:sizeRelH relativeFrom="page">
              <wp14:pctWidth>0</wp14:pctWidth>
            </wp14:sizeRelH>
            <wp14:sizeRelV relativeFrom="page">
              <wp14:pctHeight>0</wp14:pctHeight>
            </wp14:sizeRelV>
          </wp:anchor>
        </w:drawing>
      </w:r>
      <w:r w:rsidR="00D71B3C">
        <w:tab/>
      </w:r>
      <w:r w:rsidR="00D71B3C">
        <w:tab/>
      </w:r>
      <w:r w:rsidR="00D71B3C">
        <w:rPr>
          <w:rFonts w:ascii="Engravers MT" w:hAnsi="Engravers MT"/>
          <w:b/>
          <w:color w:val="0070C0"/>
        </w:rPr>
        <w:t>Pôle Formation CONTINUE et APPRENTISSAGE</w:t>
      </w:r>
    </w:p>
    <w:p w14:paraId="4F290041" w14:textId="77777777" w:rsidR="00000609" w:rsidRDefault="00000609" w:rsidP="00000609">
      <w:pPr>
        <w:ind w:left="1843"/>
        <w:rPr>
          <w:rFonts w:ascii="Engravers MT" w:hAnsi="Engravers MT"/>
          <w:b/>
          <w:color w:val="0070C0"/>
        </w:rPr>
      </w:pPr>
      <w:r>
        <w:rPr>
          <w:rFonts w:ascii="Engravers MT" w:hAnsi="Engravers MT"/>
          <w:b/>
          <w:noProof/>
          <w:color w:val="0070C0"/>
          <w:lang w:eastAsia="fr-FR"/>
        </w:rPr>
        <mc:AlternateContent>
          <mc:Choice Requires="wps">
            <w:drawing>
              <wp:anchor distT="0" distB="0" distL="114300" distR="114300" simplePos="0" relativeHeight="251664384" behindDoc="0" locked="0" layoutInCell="1" allowOverlap="1" wp14:anchorId="7B83510A" wp14:editId="77C8DE12">
                <wp:simplePos x="0" y="0"/>
                <wp:positionH relativeFrom="column">
                  <wp:posOffset>1181100</wp:posOffset>
                </wp:positionH>
                <wp:positionV relativeFrom="paragraph">
                  <wp:posOffset>66040</wp:posOffset>
                </wp:positionV>
                <wp:extent cx="5486400" cy="9525"/>
                <wp:effectExtent l="19050" t="19050" r="19050" b="28575"/>
                <wp:wrapNone/>
                <wp:docPr id="5" name="Connecteur droit 5"/>
                <wp:cNvGraphicFramePr/>
                <a:graphic xmlns:a="http://schemas.openxmlformats.org/drawingml/2006/main">
                  <a:graphicData uri="http://schemas.microsoft.com/office/word/2010/wordprocessingShape">
                    <wps:wsp>
                      <wps:cNvCnPr/>
                      <wps:spPr>
                        <a:xfrm flipV="1">
                          <a:off x="0" y="0"/>
                          <a:ext cx="5486400" cy="9525"/>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7C90CFFA">
              <v:line id="Connecteur droit 5"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8]" strokeweight="3pt" from="93pt,5.2pt" to="525pt,5.95pt" w14:anchorId="6DDDA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xbzwEAAN8DAAAOAAAAZHJzL2Uyb0RvYy54bWysU8tu2zAQvBfoPxC815KdOHAFyzk4aC9F&#10;a/R1Z6ilRYAvLBlL/vsuKVsp2gIBilwIkbsznBmutvejNewEGLV3LV8uas7ASd9pd2z5j+8f3m04&#10;i0m4ThjvoOVniPx+9/bNdggNrHzvTQfIiMTFZggt71MKTVVF2YMVceEDOCoqj1Yk2uKx6lAMxG5N&#10;tarru2rw2AX0EmKk04epyHeFXymQ6YtSERIzLSdtqaxY1se8VrutaI4oQq/lRYb4DxVWaEeXzlQP&#10;Ign2hPovKqsl+uhVWkhvK6+UllA8kJtl/Yebb70IULxQODHMMcXXo5WfTwdkumv5mjMnLD3R3jtH&#10;ucETsg69TmydUxpCbKh57w542cVwwGx5VGiZMjr8pAEoIZAtNpaMz3PGMCYm6XB9u7m7rekpJNXe&#10;r1eFvJpYMlvAmD6Ctyx/tNxolxMQjTh9ioluptZrSz42jg0tv9ksiTJXs8xJWPlKZwNT21dQZJME&#10;3BS6MmCwN8hOgkZDSAkuXbUYR90ZprQxM7B+GXjpz1AowzeDVy+DZ0S52bs0g612Hv9FkMZlcU1K&#10;p/5rApPvHMGj787lyUo0NEUlwsvE5zH9fV/gz//l7hcAAAD//wMAUEsDBBQABgAIAAAAIQAAIWL3&#10;2wAAAAoBAAAPAAAAZHJzL2Rvd25yZXYueG1sTE9BTsMwELwj8QdrkbhRu6gtJcSpoBJw4ETbB2zj&#10;JYmI1yF2mvT3bE9wm9kZzc7km8m36kR9bAJbmM8MKOIyuIYrC4f9690aVEzIDtvAZOFMETbF9VWO&#10;mQsjf9JplyolIRwztFCn1GVax7Imj3EWOmLRvkLvMQntK+16HCXct/remJX22LB8qLGjbU3l927w&#10;Ft64evkZGoPL/cP2fUT3sTgfemtvb6bnJ1CJpvRnhkt9qQ6FdDqGgV1UrfD1SrYkAWYB6mIwSyOX&#10;o6D5I+gi1/8nFL8AAAD//wMAUEsBAi0AFAAGAAgAAAAhALaDOJL+AAAA4QEAABMAAAAAAAAAAAAA&#10;AAAAAAAAAFtDb250ZW50X1R5cGVzXS54bWxQSwECLQAUAAYACAAAACEAOP0h/9YAAACUAQAACwAA&#10;AAAAAAAAAAAAAAAvAQAAX3JlbHMvLnJlbHNQSwECLQAUAAYACAAAACEAYQOcW88BAADfAwAADgAA&#10;AAAAAAAAAAAAAAAuAgAAZHJzL2Uyb0RvYy54bWxQSwECLQAUAAYACAAAACEAACFi99sAAAAKAQAA&#10;DwAAAAAAAAAAAAAAAAApBAAAZHJzL2Rvd25yZXYueG1sUEsFBgAAAAAEAAQA8wAAADEFAAAAAA==&#10;">
                <v:stroke joinstyle="miter"/>
              </v:line>
            </w:pict>
          </mc:Fallback>
        </mc:AlternateContent>
      </w:r>
    </w:p>
    <w:tbl>
      <w:tblPr>
        <w:tblStyle w:val="Grilledutableau"/>
        <w:tblpPr w:leftFromText="141" w:rightFromText="141" w:vertAnchor="text" w:horzAnchor="margin" w:tblpXSpec="right" w:tblpY="-7"/>
        <w:tblW w:w="0" w:type="auto"/>
        <w:tblLook w:val="04A0" w:firstRow="1" w:lastRow="0" w:firstColumn="1" w:lastColumn="0" w:noHBand="0" w:noVBand="1"/>
      </w:tblPr>
      <w:tblGrid>
        <w:gridCol w:w="4957"/>
        <w:gridCol w:w="3516"/>
      </w:tblGrid>
      <w:tr w:rsidR="002B5457" w14:paraId="2D4B44FF" w14:textId="77777777" w:rsidTr="3F81AD55">
        <w:trPr>
          <w:trHeight w:val="1980"/>
        </w:trPr>
        <w:tc>
          <w:tcPr>
            <w:tcW w:w="4957" w:type="dxa"/>
          </w:tcPr>
          <w:p w14:paraId="58CF8368" w14:textId="77777777" w:rsidR="00C30922" w:rsidRDefault="00C30922" w:rsidP="00C30922">
            <w:pPr>
              <w:spacing w:before="120" w:after="120"/>
              <w:jc w:val="center"/>
              <w:rPr>
                <w:rFonts w:cstheme="minorHAnsi"/>
                <w:b/>
                <w:color w:val="ED7D31" w:themeColor="accent2"/>
                <w:sz w:val="40"/>
                <w:szCs w:val="40"/>
              </w:rPr>
            </w:pPr>
            <w:r>
              <w:rPr>
                <w:rFonts w:cstheme="minorHAnsi"/>
                <w:b/>
                <w:color w:val="ED7D31" w:themeColor="accent2"/>
                <w:sz w:val="40"/>
                <w:szCs w:val="40"/>
              </w:rPr>
              <w:t xml:space="preserve">DE </w:t>
            </w:r>
          </w:p>
          <w:p w14:paraId="68EB53C2" w14:textId="77777777" w:rsidR="009D5457" w:rsidRDefault="00C30922" w:rsidP="00C30922">
            <w:pPr>
              <w:spacing w:before="120" w:after="120"/>
              <w:jc w:val="center"/>
              <w:rPr>
                <w:rFonts w:cstheme="minorHAnsi"/>
                <w:sz w:val="32"/>
                <w:szCs w:val="40"/>
              </w:rPr>
            </w:pPr>
            <w:r>
              <w:rPr>
                <w:rFonts w:cstheme="minorHAnsi"/>
                <w:b/>
                <w:color w:val="ED7D31" w:themeColor="accent2"/>
                <w:sz w:val="40"/>
                <w:szCs w:val="40"/>
              </w:rPr>
              <w:t>Auxiliaire de Puériculture</w:t>
            </w:r>
            <w:r w:rsidR="00B664E4">
              <w:rPr>
                <w:rFonts w:cstheme="minorHAnsi"/>
                <w:sz w:val="32"/>
                <w:szCs w:val="40"/>
              </w:rPr>
              <w:t xml:space="preserve"> </w:t>
            </w:r>
          </w:p>
          <w:p w14:paraId="7E0A170F" w14:textId="432AEF9B" w:rsidR="001528A7" w:rsidRDefault="009D5457" w:rsidP="001F37DF">
            <w:pPr>
              <w:spacing w:before="120" w:after="120"/>
              <w:jc w:val="center"/>
              <w:rPr>
                <w:rFonts w:cstheme="minorHAnsi"/>
                <w:b/>
                <w:sz w:val="32"/>
                <w:szCs w:val="32"/>
                <w:u w:val="single"/>
              </w:rPr>
            </w:pPr>
            <w:r w:rsidRPr="00A467F5">
              <w:rPr>
                <w:rFonts w:cstheme="minorHAnsi"/>
                <w:b/>
                <w:sz w:val="32"/>
                <w:szCs w:val="32"/>
                <w:u w:val="single"/>
              </w:rPr>
              <w:t>D</w:t>
            </w:r>
            <w:r w:rsidR="005275B8">
              <w:rPr>
                <w:rFonts w:cstheme="minorHAnsi"/>
                <w:b/>
                <w:sz w:val="32"/>
                <w:szCs w:val="32"/>
                <w:u w:val="single"/>
              </w:rPr>
              <w:t xml:space="preserve">ossier </w:t>
            </w:r>
            <w:r w:rsidRPr="00A467F5">
              <w:rPr>
                <w:rFonts w:cstheme="minorHAnsi"/>
                <w:b/>
                <w:sz w:val="32"/>
                <w:szCs w:val="32"/>
                <w:u w:val="single"/>
              </w:rPr>
              <w:t xml:space="preserve">de </w:t>
            </w:r>
            <w:r w:rsidR="001528A7">
              <w:rPr>
                <w:rFonts w:cstheme="minorHAnsi"/>
                <w:b/>
                <w:sz w:val="32"/>
                <w:szCs w:val="32"/>
                <w:u w:val="single"/>
              </w:rPr>
              <w:t>sélection</w:t>
            </w:r>
          </w:p>
          <w:p w14:paraId="392A6C19" w14:textId="0AD1703C" w:rsidR="005D1D44" w:rsidRPr="001F37DF" w:rsidRDefault="001528A7" w:rsidP="3F81AD55">
            <w:pPr>
              <w:spacing w:before="120" w:after="120"/>
              <w:jc w:val="center"/>
              <w:rPr>
                <w:sz w:val="32"/>
                <w:szCs w:val="32"/>
              </w:rPr>
            </w:pPr>
            <w:r w:rsidRPr="3F81AD55">
              <w:rPr>
                <w:b/>
                <w:bCs/>
                <w:sz w:val="32"/>
                <w:szCs w:val="32"/>
                <w:u w:val="single"/>
              </w:rPr>
              <w:t xml:space="preserve">(Formation </w:t>
            </w:r>
            <w:r w:rsidR="1510F3EC" w:rsidRPr="3F81AD55">
              <w:rPr>
                <w:b/>
                <w:bCs/>
                <w:sz w:val="32"/>
                <w:szCs w:val="32"/>
                <w:u w:val="single"/>
              </w:rPr>
              <w:t xml:space="preserve">Initiale et Formation </w:t>
            </w:r>
            <w:proofErr w:type="gramStart"/>
            <w:r w:rsidRPr="3F81AD55">
              <w:rPr>
                <w:b/>
                <w:bCs/>
                <w:sz w:val="32"/>
                <w:szCs w:val="32"/>
                <w:u w:val="single"/>
              </w:rPr>
              <w:t>Continue)</w:t>
            </w:r>
            <w:r w:rsidRPr="3F81AD55">
              <w:rPr>
                <w:sz w:val="32"/>
                <w:szCs w:val="32"/>
              </w:rPr>
              <w:t xml:space="preserve"> </w:t>
            </w:r>
            <w:r w:rsidR="00B664E4" w:rsidRPr="3F81AD55">
              <w:rPr>
                <w:sz w:val="32"/>
                <w:szCs w:val="32"/>
              </w:rPr>
              <w:t xml:space="preserve">  </w:t>
            </w:r>
            <w:proofErr w:type="gramEnd"/>
          </w:p>
        </w:tc>
        <w:tc>
          <w:tcPr>
            <w:tcW w:w="3516" w:type="dxa"/>
          </w:tcPr>
          <w:p w14:paraId="2B81CABB" w14:textId="5B84D5BA" w:rsidR="002B5457" w:rsidRPr="00201CD6" w:rsidRDefault="002B5457" w:rsidP="00201CD6">
            <w:pPr>
              <w:jc w:val="center"/>
              <w:rPr>
                <w:rFonts w:ascii="Californian FB" w:hAnsi="Californian FB"/>
                <w:b/>
                <w:sz w:val="36"/>
                <w:szCs w:val="36"/>
              </w:rPr>
            </w:pPr>
            <w:r w:rsidRPr="00201CD6">
              <w:rPr>
                <w:rFonts w:ascii="Corbel" w:eastAsia="SimSun" w:hAnsi="Corbel" w:cs="Times New Roman"/>
                <w:b/>
                <w:noProof/>
                <w:color w:val="ED7D31" w:themeColor="accent2"/>
                <w:sz w:val="36"/>
                <w:szCs w:val="36"/>
                <w:lang w:eastAsia="fr-FR"/>
              </w:rPr>
              <mc:AlternateContent>
                <mc:Choice Requires="wps">
                  <w:drawing>
                    <wp:anchor distT="45720" distB="45720" distL="114300" distR="114300" simplePos="0" relativeHeight="251657728" behindDoc="0" locked="0" layoutInCell="1" allowOverlap="1" wp14:anchorId="6FFC590A" wp14:editId="3EF0C241">
                      <wp:simplePos x="0" y="0"/>
                      <wp:positionH relativeFrom="column">
                        <wp:posOffset>-11694</wp:posOffset>
                      </wp:positionH>
                      <wp:positionV relativeFrom="paragraph">
                        <wp:posOffset>0</wp:posOffset>
                      </wp:positionV>
                      <wp:extent cx="2072640" cy="1165860"/>
                      <wp:effectExtent l="0" t="0" r="2286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165860"/>
                              </a:xfrm>
                              <a:prstGeom prst="rect">
                                <a:avLst/>
                              </a:prstGeom>
                              <a:solidFill>
                                <a:srgbClr val="FFFFFF"/>
                              </a:solidFill>
                              <a:ln w="9525">
                                <a:solidFill>
                                  <a:srgbClr val="000000"/>
                                </a:solidFill>
                                <a:miter lim="800000"/>
                                <a:headEnd/>
                                <a:tailEnd/>
                              </a:ln>
                            </wps:spPr>
                            <wps:txbx>
                              <w:txbxContent>
                                <w:p w14:paraId="5C22AA9A" w14:textId="77777777" w:rsidR="002B5457" w:rsidRPr="007E0149" w:rsidRDefault="005C095C" w:rsidP="002B5457">
                                  <w:pPr>
                                    <w:spacing w:after="0" w:line="240" w:lineRule="auto"/>
                                    <w:jc w:val="center"/>
                                    <w:rPr>
                                      <w:b/>
                                      <w:sz w:val="20"/>
                                      <w:szCs w:val="20"/>
                                    </w:rPr>
                                  </w:pPr>
                                  <w:proofErr w:type="gramStart"/>
                                  <w:r>
                                    <w:rPr>
                                      <w:b/>
                                      <w:sz w:val="20"/>
                                      <w:szCs w:val="20"/>
                                      <w:u w:val="single"/>
                                    </w:rPr>
                                    <w:t>C</w:t>
                                  </w:r>
                                  <w:r w:rsidR="002B5457" w:rsidRPr="007E0149">
                                    <w:rPr>
                                      <w:b/>
                                      <w:sz w:val="20"/>
                                      <w:szCs w:val="20"/>
                                      <w:u w:val="single"/>
                                    </w:rPr>
                                    <w:t>FA</w:t>
                                  </w:r>
                                  <w:r w:rsidR="002B5457" w:rsidRPr="007E0149">
                                    <w:rPr>
                                      <w:b/>
                                      <w:sz w:val="20"/>
                                      <w:szCs w:val="20"/>
                                    </w:rPr>
                                    <w:t>:</w:t>
                                  </w:r>
                                  <w:proofErr w:type="gramEnd"/>
                                </w:p>
                                <w:p w14:paraId="38F7C73D" w14:textId="77777777" w:rsidR="002B5457" w:rsidRPr="007E0149" w:rsidRDefault="002B5457" w:rsidP="002B5457">
                                  <w:pPr>
                                    <w:spacing w:after="0" w:line="240" w:lineRule="auto"/>
                                    <w:jc w:val="center"/>
                                    <w:rPr>
                                      <w:sz w:val="20"/>
                                      <w:szCs w:val="20"/>
                                    </w:rPr>
                                  </w:pPr>
                                  <w:r w:rsidRPr="007E0149">
                                    <w:rPr>
                                      <w:sz w:val="20"/>
                                      <w:szCs w:val="20"/>
                                    </w:rPr>
                                    <w:t>Lycée JB LE TAILLANDIER</w:t>
                                  </w:r>
                                </w:p>
                                <w:p w14:paraId="14A33B37" w14:textId="77777777" w:rsidR="002B5457" w:rsidRPr="007E0149" w:rsidRDefault="002B5457" w:rsidP="002B5457">
                                  <w:pPr>
                                    <w:spacing w:after="0" w:line="240" w:lineRule="auto"/>
                                    <w:rPr>
                                      <w:b/>
                                      <w:sz w:val="16"/>
                                      <w:szCs w:val="16"/>
                                    </w:rPr>
                                  </w:pPr>
                                  <w:r w:rsidRPr="007E0149">
                                    <w:rPr>
                                      <w:b/>
                                      <w:sz w:val="16"/>
                                      <w:szCs w:val="16"/>
                                    </w:rPr>
                                    <w:t>Pôle Formation Continue et Apprentissage</w:t>
                                  </w:r>
                                </w:p>
                                <w:p w14:paraId="55236E78" w14:textId="77777777" w:rsidR="002B5457" w:rsidRPr="007E0149" w:rsidRDefault="002B5457" w:rsidP="002B5457">
                                  <w:pPr>
                                    <w:spacing w:after="0" w:line="240" w:lineRule="auto"/>
                                    <w:rPr>
                                      <w:sz w:val="18"/>
                                      <w:szCs w:val="18"/>
                                    </w:rPr>
                                  </w:pPr>
                                  <w:r w:rsidRPr="007E0149">
                                    <w:rPr>
                                      <w:sz w:val="18"/>
                                      <w:szCs w:val="18"/>
                                    </w:rPr>
                                    <w:t>2 Bd Jean Monnet – 35300 FOUGERES</w:t>
                                  </w:r>
                                </w:p>
                                <w:p w14:paraId="4B51C1FE" w14:textId="77777777" w:rsidR="002B5457" w:rsidRPr="007E0149" w:rsidRDefault="002B5457" w:rsidP="002B5457">
                                  <w:pPr>
                                    <w:spacing w:after="0" w:line="240" w:lineRule="auto"/>
                                    <w:rPr>
                                      <w:sz w:val="16"/>
                                      <w:szCs w:val="16"/>
                                    </w:rPr>
                                  </w:pPr>
                                </w:p>
                                <w:p w14:paraId="1A8C034B" w14:textId="77777777" w:rsidR="002B5457" w:rsidRPr="007E0149" w:rsidRDefault="002B5457" w:rsidP="002B545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r:id="rId11" w:history="1">
                                    <w:r w:rsidRPr="007E0149">
                                      <w:rPr>
                                        <w:rStyle w:val="Lienhypertexte1"/>
                                        <w:i/>
                                        <w:color w:val="3A792B"/>
                                      </w:rPr>
                                      <w:t>poleformation@lycee-jblt.fr</w:t>
                                    </w:r>
                                  </w:hyperlink>
                                </w:p>
                                <w:p w14:paraId="08671BCE" w14:textId="1472C2DA" w:rsidR="002B5457" w:rsidRPr="007E0149" w:rsidRDefault="002B5457" w:rsidP="002B5457">
                                  <w:pPr>
                                    <w:spacing w:after="0" w:line="240" w:lineRule="auto"/>
                                  </w:pPr>
                                  <w:r w:rsidRPr="007E0149">
                                    <w:rPr>
                                      <w:rFonts w:ascii="Wingdings 2" w:eastAsia="Wingdings 2" w:hAnsi="Wingdings 2" w:cs="Wingdings 2"/>
                                      <w:b/>
                                      <w:i/>
                                    </w:rPr>
                                    <w:t>(</w:t>
                                  </w:r>
                                  <w:r w:rsidRPr="007E0149">
                                    <w:rPr>
                                      <w:b/>
                                      <w:i/>
                                    </w:rPr>
                                    <w:t xml:space="preserve"> :     </w:t>
                                  </w:r>
                                  <w:r w:rsidRPr="007E0149">
                                    <w:rPr>
                                      <w:i/>
                                      <w:color w:val="3A792B"/>
                                    </w:rPr>
                                    <w:t xml:space="preserve"> </w:t>
                                  </w:r>
                                  <w:r w:rsidR="004A28A2">
                                    <w:rPr>
                                      <w:i/>
                                      <w:color w:val="3A792B"/>
                                    </w:rPr>
                                    <w:t>02 30 03 42 80</w:t>
                                  </w:r>
                                </w:p>
                                <w:p w14:paraId="76A27337" w14:textId="77777777" w:rsidR="002B5457" w:rsidRPr="007E0149" w:rsidRDefault="002B5457" w:rsidP="002B5457">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w14:anchorId="629839A4">
                    <v:shapetype id="_x0000_t202" coordsize="21600,21600" o:spt="202" path="m,l,21600r21600,l21600,xe" w14:anchorId="6FFC590A">
                      <v:stroke joinstyle="miter"/>
                      <v:path gradientshapeok="t" o:connecttype="rect"/>
                    </v:shapetype>
                    <v:shape id="Zone de texte 2" style="position:absolute;left:0;text-align:left;margin-left:-.9pt;margin-top:0;width:163.2pt;height:91.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DEQIAACAEAAAOAAAAZHJzL2Uyb0RvYy54bWysk9tu2zAMhu8H7B0E3S8+IElbI07Rpcsw&#10;oDsA3R5AluVYmCRqkhI7e/pRcpoG3XYzzBeCaFK/yI/U6nbUihyE8xJMTYtZTokwHFppdjX99nX7&#10;5poSH5hpmQIjanoUnt6uX79aDbYSJfSgWuEIihhfDbamfQi2yjLPe6GZn4EVBp0dOM0Cmm6XtY4N&#10;qK5VVub5MhvAtdYBF97j3/vJSddJv+sED5+7zotAVE0xt5BWl9Ymrtl6xaqdY7aX/JQG+4csNJMG&#10;Lz1L3bPAyN7J36S05A48dGHGQWfQdZKLVANWU+QvqnnsmRWpFoTj7RmT/3+y/NPh0X5xJIxvYcQG&#10;piK8fQD+3RMDm56ZnbhzDoZesBYvLiKybLC+Oh2NqH3lo0gzfIQWm8z2AZLQ2DkdqWCdBNWxAccz&#10;dDEGwvFnmV+Vyzm6OPqKYrm4Xqa2ZKx6Om6dD+8FaBI3NXXY1STPDg8+xHRY9RQSb/OgZLuVSiXD&#10;7ZqNcuTAcAK26UsVvAhThgw1vVmUi4nAXyXy9P1JQsuAo6ykrun1OYhVkds706ZBC0yqaY8pK3MC&#10;GdlNFMPYjBgYgTbQHhGpg2lk8Ynhpgf3k5IBx7Wm/seeOUGJ+mCwLTfFPDIMyZgvrko03KWnufQw&#10;w1GqpoGSabsJ6U1EYAbusH2dTGCfMznlimOYeJ+eTJzzSztFPT/s9S8AAAD//wMAUEsDBBQABgAI&#10;AAAAIQC4eavo3QAAAAcBAAAPAAAAZHJzL2Rvd25yZXYueG1sTI/BTsMwEETvSPyDtUhcUOu0qUII&#10;cSqEBIJbKVW5usk2ibDXwXbT8PcsJziOZjTzplxP1ogRfegdKVjMExBItWt6ahXs3p9mOYgQNTXa&#10;OEIF3xhgXV1elLpo3JnecNzGVnAJhUIr6GIcCilD3aHVYe4GJPaOzlsdWfpWNl6fudwauUySTFrd&#10;Ey90esDHDuvP7ckqyFcv40d4TTf7Ojuau3hzOz5/eaWur6aHexARp/gXhl98RoeKmQ7uRE0QRsFs&#10;weRRAR9iN12uMhAHjuVpBrIq5X/+6gcAAP//AwBQSwECLQAUAAYACAAAACEAtoM4kv4AAADhAQAA&#10;EwAAAAAAAAAAAAAAAAAAAAAAW0NvbnRlbnRfVHlwZXNdLnhtbFBLAQItABQABgAIAAAAIQA4/SH/&#10;1gAAAJQBAAALAAAAAAAAAAAAAAAAAC8BAABfcmVscy8ucmVsc1BLAQItABQABgAIAAAAIQAE6r+D&#10;EQIAACAEAAAOAAAAAAAAAAAAAAAAAC4CAABkcnMvZTJvRG9jLnhtbFBLAQItABQABgAIAAAAIQC4&#10;eavo3QAAAAcBAAAPAAAAAAAAAAAAAAAAAGsEAABkcnMvZG93bnJldi54bWxQSwUGAAAAAAQABADz&#10;AAAAdQUAAAAA&#10;">
                      <v:textbox>
                        <w:txbxContent>
                          <w:p w:rsidRPr="007E0149" w:rsidR="002B5457" w:rsidP="002B5457" w:rsidRDefault="005C095C" w14:paraId="29DB2B3F" w14:textId="77777777">
                            <w:pPr>
                              <w:spacing w:after="0" w:line="240" w:lineRule="auto"/>
                              <w:jc w:val="center"/>
                              <w:rPr>
                                <w:b/>
                                <w:sz w:val="20"/>
                                <w:szCs w:val="20"/>
                              </w:rPr>
                            </w:pPr>
                            <w:proofErr w:type="gramStart"/>
                            <w:r>
                              <w:rPr>
                                <w:b/>
                                <w:sz w:val="20"/>
                                <w:szCs w:val="20"/>
                                <w:u w:val="single"/>
                              </w:rPr>
                              <w:t>C</w:t>
                            </w:r>
                            <w:r w:rsidRPr="007E0149" w:rsidR="002B5457">
                              <w:rPr>
                                <w:b/>
                                <w:sz w:val="20"/>
                                <w:szCs w:val="20"/>
                                <w:u w:val="single"/>
                              </w:rPr>
                              <w:t>FA</w:t>
                            </w:r>
                            <w:r w:rsidRPr="007E0149" w:rsidR="002B5457">
                              <w:rPr>
                                <w:b/>
                                <w:sz w:val="20"/>
                                <w:szCs w:val="20"/>
                              </w:rPr>
                              <w:t>:</w:t>
                            </w:r>
                            <w:proofErr w:type="gramEnd"/>
                          </w:p>
                          <w:p w:rsidRPr="007E0149" w:rsidR="002B5457" w:rsidP="002B5457" w:rsidRDefault="002B5457" w14:paraId="3269ECF6" w14:textId="77777777">
                            <w:pPr>
                              <w:spacing w:after="0" w:line="240" w:lineRule="auto"/>
                              <w:jc w:val="center"/>
                              <w:rPr>
                                <w:sz w:val="20"/>
                                <w:szCs w:val="20"/>
                              </w:rPr>
                            </w:pPr>
                            <w:r w:rsidRPr="007E0149">
                              <w:rPr>
                                <w:sz w:val="20"/>
                                <w:szCs w:val="20"/>
                              </w:rPr>
                              <w:t>Lycée JB LE TAILLANDIER</w:t>
                            </w:r>
                          </w:p>
                          <w:p w:rsidRPr="007E0149" w:rsidR="002B5457" w:rsidP="002B5457" w:rsidRDefault="002B5457" w14:paraId="64C51011" w14:textId="77777777">
                            <w:pPr>
                              <w:spacing w:after="0" w:line="240" w:lineRule="auto"/>
                              <w:rPr>
                                <w:b/>
                                <w:sz w:val="16"/>
                                <w:szCs w:val="16"/>
                              </w:rPr>
                            </w:pPr>
                            <w:r w:rsidRPr="007E0149">
                              <w:rPr>
                                <w:b/>
                                <w:sz w:val="16"/>
                                <w:szCs w:val="16"/>
                              </w:rPr>
                              <w:t>Pôle Formation Continue et Apprentissage</w:t>
                            </w:r>
                          </w:p>
                          <w:p w:rsidRPr="007E0149" w:rsidR="002B5457" w:rsidP="002B5457" w:rsidRDefault="002B5457" w14:paraId="7BF10B1A" w14:textId="77777777">
                            <w:pPr>
                              <w:spacing w:after="0" w:line="240" w:lineRule="auto"/>
                              <w:rPr>
                                <w:sz w:val="18"/>
                                <w:szCs w:val="18"/>
                              </w:rPr>
                            </w:pPr>
                            <w:r w:rsidRPr="007E0149">
                              <w:rPr>
                                <w:sz w:val="18"/>
                                <w:szCs w:val="18"/>
                              </w:rPr>
                              <w:t>2 Bd Jean Monnet – 35300 FOUGERES</w:t>
                            </w:r>
                          </w:p>
                          <w:p w:rsidRPr="007E0149" w:rsidR="002B5457" w:rsidP="002B5457" w:rsidRDefault="002B5457" w14:paraId="672A6659" w14:textId="77777777">
                            <w:pPr>
                              <w:spacing w:after="0" w:line="240" w:lineRule="auto"/>
                              <w:rPr>
                                <w:sz w:val="16"/>
                                <w:szCs w:val="16"/>
                              </w:rPr>
                            </w:pPr>
                          </w:p>
                          <w:p w:rsidRPr="007E0149" w:rsidR="002B5457" w:rsidP="002B5457" w:rsidRDefault="002B5457" w14:paraId="415D0C01" w14:textId="7777777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w:history="1" r:id="rId12">
                              <w:r w:rsidRPr="007E0149">
                                <w:rPr>
                                  <w:rStyle w:val="Lienhypertexte1"/>
                                  <w:i/>
                                  <w:color w:val="3A792B"/>
                                </w:rPr>
                                <w:t>poleformation@lycee-jblt.fr</w:t>
                              </w:r>
                            </w:hyperlink>
                          </w:p>
                          <w:p w:rsidRPr="007E0149" w:rsidR="002B5457" w:rsidP="002B5457" w:rsidRDefault="002B5457" w14:paraId="3713362F" w14:textId="1472C2DA">
                            <w:pPr>
                              <w:spacing w:after="0" w:line="240" w:lineRule="auto"/>
                            </w:pPr>
                            <w:r w:rsidRPr="007E0149">
                              <w:rPr>
                                <w:rFonts w:ascii="Wingdings 2" w:hAnsi="Wingdings 2" w:eastAsia="Wingdings 2" w:cs="Wingdings 2"/>
                                <w:b/>
                                <w:i/>
                              </w:rPr>
                              <w:t>(</w:t>
                            </w:r>
                            <w:r w:rsidRPr="007E0149">
                              <w:rPr>
                                <w:b/>
                                <w:i/>
                              </w:rPr>
                              <w:t xml:space="preserve"> :     </w:t>
                            </w:r>
                            <w:r w:rsidRPr="007E0149">
                              <w:rPr>
                                <w:i/>
                                <w:color w:val="3A792B"/>
                              </w:rPr>
                              <w:t xml:space="preserve"> </w:t>
                            </w:r>
                            <w:r w:rsidR="004A28A2">
                              <w:rPr>
                                <w:i/>
                                <w:color w:val="3A792B"/>
                              </w:rPr>
                              <w:t>02 30 03 42 80</w:t>
                            </w:r>
                          </w:p>
                          <w:p w:rsidRPr="007E0149" w:rsidR="002B5457" w:rsidP="002B5457" w:rsidRDefault="002B5457" w14:paraId="0A37501D" w14:textId="77777777">
                            <w:pPr>
                              <w:spacing w:after="0" w:line="240" w:lineRule="auto"/>
                              <w:rPr>
                                <w:sz w:val="20"/>
                                <w:szCs w:val="20"/>
                              </w:rPr>
                            </w:pPr>
                          </w:p>
                        </w:txbxContent>
                      </v:textbox>
                      <w10:wrap type="square"/>
                    </v:shape>
                  </w:pict>
                </mc:Fallback>
              </mc:AlternateContent>
            </w:r>
            <w:r w:rsidR="00252B78" w:rsidRPr="63D02B6B">
              <w:rPr>
                <w:rFonts w:ascii="Californian FB" w:hAnsi="Californian FB"/>
                <w:b/>
                <w:bCs/>
                <w:color w:val="ED7D31" w:themeColor="accent2"/>
                <w:sz w:val="36"/>
                <w:szCs w:val="36"/>
              </w:rPr>
              <w:t>RENTREE 202</w:t>
            </w:r>
            <w:r w:rsidR="00D97B7D">
              <w:rPr>
                <w:rFonts w:ascii="Californian FB" w:hAnsi="Californian FB"/>
                <w:b/>
                <w:bCs/>
                <w:color w:val="ED7D31" w:themeColor="accent2"/>
                <w:sz w:val="36"/>
                <w:szCs w:val="36"/>
              </w:rPr>
              <w:t>6</w:t>
            </w:r>
          </w:p>
        </w:tc>
      </w:tr>
    </w:tbl>
    <w:p w14:paraId="504ADEE1" w14:textId="5544A2C2" w:rsidR="00933B3A" w:rsidRDefault="00933B3A" w:rsidP="00C30922">
      <w:pPr>
        <w:spacing w:after="0"/>
        <w:rPr>
          <w:rFonts w:ascii="Calibri" w:eastAsia="Calibri" w:hAnsi="Calibri" w:cs="Calibri"/>
          <w:color w:val="000000"/>
          <w:sz w:val="36"/>
          <w:szCs w:val="36"/>
          <w:lang w:eastAsia="fr-FR"/>
        </w:rPr>
      </w:pPr>
    </w:p>
    <w:p w14:paraId="7D2A0767" w14:textId="77777777" w:rsidR="00C30922" w:rsidRDefault="00C30922" w:rsidP="00C30922">
      <w:pPr>
        <w:spacing w:after="0"/>
        <w:rPr>
          <w:rFonts w:ascii="Calibri" w:eastAsia="Calibri" w:hAnsi="Calibri" w:cs="Calibri"/>
          <w:color w:val="000000"/>
          <w:sz w:val="36"/>
          <w:szCs w:val="36"/>
          <w:lang w:eastAsia="fr-FR"/>
        </w:rPr>
      </w:pPr>
    </w:p>
    <w:p w14:paraId="310C8F4E" w14:textId="77777777" w:rsidR="00C30922" w:rsidRDefault="00C30922" w:rsidP="00C30922">
      <w:pPr>
        <w:spacing w:after="0"/>
        <w:rPr>
          <w:rFonts w:ascii="Calibri" w:eastAsia="Calibri" w:hAnsi="Calibri" w:cs="Calibri"/>
          <w:color w:val="000000"/>
          <w:sz w:val="36"/>
          <w:szCs w:val="36"/>
          <w:lang w:eastAsia="fr-FR"/>
        </w:rPr>
      </w:pPr>
    </w:p>
    <w:p w14:paraId="108A1D4A" w14:textId="77777777" w:rsidR="00C30922" w:rsidRDefault="00C30922" w:rsidP="00C30922">
      <w:pPr>
        <w:spacing w:after="0"/>
        <w:rPr>
          <w:rFonts w:ascii="Calibri" w:eastAsia="Calibri" w:hAnsi="Calibri" w:cs="Calibri"/>
          <w:color w:val="000000"/>
          <w:sz w:val="36"/>
          <w:szCs w:val="36"/>
          <w:lang w:eastAsia="fr-FR"/>
        </w:rPr>
      </w:pPr>
    </w:p>
    <w:p w14:paraId="14A57ECA" w14:textId="77777777" w:rsidR="00C30922" w:rsidRDefault="00C30922" w:rsidP="00C30922">
      <w:pPr>
        <w:spacing w:after="0"/>
        <w:rPr>
          <w:rFonts w:ascii="Calibri" w:eastAsia="Calibri" w:hAnsi="Calibri" w:cs="Calibri"/>
          <w:color w:val="000000"/>
          <w:sz w:val="36"/>
          <w:szCs w:val="36"/>
          <w:lang w:eastAsia="fr-FR"/>
        </w:rPr>
      </w:pPr>
    </w:p>
    <w:p w14:paraId="2FF9214E" w14:textId="77777777" w:rsidR="00C30922" w:rsidRDefault="00C30922" w:rsidP="00C30922">
      <w:pPr>
        <w:spacing w:after="0"/>
        <w:rPr>
          <w:rFonts w:ascii="Calibri" w:eastAsia="Calibri" w:hAnsi="Calibri" w:cs="Calibri"/>
          <w:color w:val="000000"/>
          <w:sz w:val="36"/>
          <w:szCs w:val="36"/>
          <w:lang w:eastAsia="fr-FR"/>
        </w:rPr>
      </w:pPr>
    </w:p>
    <w:tbl>
      <w:tblPr>
        <w:tblStyle w:val="Grilledutableau"/>
        <w:tblW w:w="0" w:type="auto"/>
        <w:tblLook w:val="04A0" w:firstRow="1" w:lastRow="0" w:firstColumn="1" w:lastColumn="0" w:noHBand="0" w:noVBand="1"/>
      </w:tblPr>
      <w:tblGrid>
        <w:gridCol w:w="10457"/>
      </w:tblGrid>
      <w:tr w:rsidR="00C30922" w:rsidRPr="00C30922" w14:paraId="3EBC3963" w14:textId="77777777" w:rsidTr="00C30922">
        <w:tc>
          <w:tcPr>
            <w:tcW w:w="10457" w:type="dxa"/>
          </w:tcPr>
          <w:p w14:paraId="6CCAFDE9" w14:textId="77777777" w:rsidR="00C30922" w:rsidRPr="00C30922" w:rsidRDefault="00C30922" w:rsidP="00C30922">
            <w:pPr>
              <w:rPr>
                <w:rFonts w:ascii="Calibri" w:eastAsia="Calibri" w:hAnsi="Calibri" w:cs="Calibri"/>
                <w:b/>
                <w:bCs/>
                <w:i/>
                <w:iCs/>
                <w:color w:val="000000"/>
                <w:sz w:val="24"/>
                <w:szCs w:val="24"/>
                <w:u w:val="single"/>
                <w:lang w:eastAsia="fr-FR"/>
              </w:rPr>
            </w:pPr>
            <w:r w:rsidRPr="00C30922">
              <w:rPr>
                <w:rFonts w:ascii="Calibri" w:eastAsia="Calibri" w:hAnsi="Calibri" w:cs="Calibri"/>
                <w:b/>
                <w:bCs/>
                <w:i/>
                <w:iCs/>
                <w:color w:val="000000"/>
                <w:sz w:val="24"/>
                <w:szCs w:val="24"/>
                <w:u w:val="single"/>
                <w:lang w:eastAsia="fr-FR"/>
              </w:rPr>
              <w:t xml:space="preserve">Partie réservée à l’administration </w:t>
            </w:r>
          </w:p>
          <w:p w14:paraId="2F7270F4" w14:textId="77777777" w:rsidR="00C30922" w:rsidRPr="00C30922" w:rsidRDefault="00C30922" w:rsidP="00C30922">
            <w:pPr>
              <w:rPr>
                <w:rFonts w:ascii="Calibri" w:eastAsia="Calibri" w:hAnsi="Calibri" w:cs="Calibri"/>
                <w:b/>
                <w:bCs/>
                <w:i/>
                <w:iCs/>
                <w:color w:val="000000"/>
                <w:sz w:val="24"/>
                <w:szCs w:val="24"/>
                <w:u w:val="single"/>
                <w:lang w:eastAsia="fr-FR"/>
              </w:rPr>
            </w:pPr>
          </w:p>
          <w:p w14:paraId="49E25CA8" w14:textId="77777777" w:rsidR="00C30922" w:rsidRPr="00C30922" w:rsidRDefault="00C30922" w:rsidP="00C30922">
            <w:pPr>
              <w:rPr>
                <w:rFonts w:ascii="Calibri" w:eastAsia="Calibri" w:hAnsi="Calibri" w:cs="Calibri"/>
                <w:color w:val="000000"/>
                <w:sz w:val="24"/>
                <w:szCs w:val="24"/>
                <w:lang w:eastAsia="fr-FR"/>
              </w:rPr>
            </w:pPr>
            <w:r w:rsidRPr="00C30922">
              <w:rPr>
                <w:rFonts w:ascii="Calibri" w:eastAsia="Calibri" w:hAnsi="Calibri" w:cs="Calibri"/>
                <w:color w:val="000000"/>
                <w:sz w:val="24"/>
                <w:szCs w:val="24"/>
                <w:lang w:eastAsia="fr-FR"/>
              </w:rPr>
              <w:t>Date d’arrivée du dossier : ……………………………………………… N° d’inscription : ……………………………………………</w:t>
            </w:r>
          </w:p>
          <w:p w14:paraId="620D993A" w14:textId="1C9C518D" w:rsidR="00C30922" w:rsidRPr="00C30922" w:rsidRDefault="00C30922" w:rsidP="00C30922">
            <w:pPr>
              <w:rPr>
                <w:rFonts w:ascii="Calibri" w:eastAsia="Calibri" w:hAnsi="Calibri" w:cs="Calibri"/>
                <w:color w:val="000000"/>
                <w:sz w:val="24"/>
                <w:szCs w:val="24"/>
                <w:lang w:eastAsia="fr-FR"/>
              </w:rPr>
            </w:pPr>
          </w:p>
        </w:tc>
      </w:tr>
    </w:tbl>
    <w:p w14:paraId="0666B689" w14:textId="77777777" w:rsidR="00C30922" w:rsidRDefault="00C30922" w:rsidP="00C30922">
      <w:pPr>
        <w:spacing w:after="0"/>
        <w:rPr>
          <w:rFonts w:ascii="Calibri" w:eastAsia="Calibri" w:hAnsi="Calibri" w:cs="Calibri"/>
          <w:color w:val="000000"/>
          <w:sz w:val="24"/>
          <w:szCs w:val="24"/>
          <w:lang w:eastAsia="fr-FR"/>
        </w:rPr>
      </w:pPr>
    </w:p>
    <w:p w14:paraId="5D787005" w14:textId="77777777" w:rsidR="00C30922" w:rsidRDefault="00C30922" w:rsidP="00C30922">
      <w:pPr>
        <w:spacing w:after="0"/>
        <w:rPr>
          <w:rFonts w:ascii="Calibri" w:eastAsia="Calibri" w:hAnsi="Calibri" w:cs="Calibri"/>
          <w:color w:val="000000"/>
          <w:sz w:val="24"/>
          <w:szCs w:val="24"/>
          <w:lang w:eastAsia="fr-FR"/>
        </w:rPr>
      </w:pPr>
    </w:p>
    <w:p w14:paraId="30449A55" w14:textId="77777777" w:rsidR="00C30922" w:rsidRDefault="00C30922" w:rsidP="00C30922">
      <w:pPr>
        <w:spacing w:after="0"/>
        <w:rPr>
          <w:rFonts w:ascii="Calibri" w:eastAsia="Calibri" w:hAnsi="Calibri" w:cs="Calibri"/>
          <w:color w:val="000000"/>
          <w:sz w:val="24"/>
          <w:szCs w:val="24"/>
          <w:lang w:eastAsia="fr-FR"/>
        </w:rPr>
      </w:pPr>
    </w:p>
    <w:p w14:paraId="323E0165" w14:textId="77777777" w:rsidR="00C30922" w:rsidRDefault="00C30922" w:rsidP="00C30922">
      <w:pPr>
        <w:spacing w:after="0"/>
        <w:rPr>
          <w:rFonts w:ascii="Calibri" w:eastAsia="Calibri" w:hAnsi="Calibri" w:cs="Calibri"/>
          <w:color w:val="000000"/>
          <w:sz w:val="24"/>
          <w:szCs w:val="24"/>
          <w:lang w:eastAsia="fr-FR"/>
        </w:rPr>
      </w:pPr>
    </w:p>
    <w:p w14:paraId="445E43C1" w14:textId="77777777" w:rsidR="00C30922" w:rsidRDefault="00C30922" w:rsidP="00C30922">
      <w:pPr>
        <w:spacing w:after="0"/>
        <w:rPr>
          <w:rFonts w:ascii="Calibri" w:eastAsia="Calibri" w:hAnsi="Calibri" w:cs="Calibri"/>
          <w:color w:val="000000"/>
          <w:sz w:val="24"/>
          <w:szCs w:val="24"/>
          <w:lang w:eastAsia="fr-FR"/>
        </w:rPr>
      </w:pPr>
    </w:p>
    <w:p w14:paraId="6CA00AA2" w14:textId="77777777" w:rsidR="00C30922" w:rsidRDefault="00C30922" w:rsidP="00C30922">
      <w:pPr>
        <w:spacing w:after="0"/>
        <w:rPr>
          <w:rFonts w:ascii="Calibri" w:eastAsia="Calibri" w:hAnsi="Calibri" w:cs="Calibri"/>
          <w:color w:val="000000"/>
          <w:sz w:val="24"/>
          <w:szCs w:val="24"/>
          <w:lang w:eastAsia="fr-FR"/>
        </w:rPr>
      </w:pPr>
    </w:p>
    <w:p w14:paraId="6464AFE7" w14:textId="77777777" w:rsidR="00C30922" w:rsidRDefault="00C30922" w:rsidP="00C30922">
      <w:pPr>
        <w:spacing w:after="0"/>
        <w:rPr>
          <w:rFonts w:ascii="Calibri" w:eastAsia="Calibri" w:hAnsi="Calibri" w:cs="Calibri"/>
          <w:color w:val="000000"/>
          <w:sz w:val="24"/>
          <w:szCs w:val="24"/>
          <w:lang w:eastAsia="fr-FR"/>
        </w:rPr>
      </w:pPr>
    </w:p>
    <w:p w14:paraId="44FB707A" w14:textId="77777777" w:rsidR="00C30922" w:rsidRDefault="00C30922" w:rsidP="00C30922">
      <w:pPr>
        <w:spacing w:after="0"/>
        <w:rPr>
          <w:rFonts w:ascii="Calibri" w:eastAsia="Calibri" w:hAnsi="Calibri" w:cs="Calibri"/>
          <w:color w:val="000000"/>
          <w:sz w:val="24"/>
          <w:szCs w:val="24"/>
          <w:lang w:eastAsia="fr-FR"/>
        </w:rPr>
      </w:pPr>
    </w:p>
    <w:p w14:paraId="71E20589" w14:textId="77777777" w:rsidR="00C30922" w:rsidRDefault="00C30922" w:rsidP="00C30922">
      <w:pPr>
        <w:spacing w:after="0"/>
        <w:rPr>
          <w:rFonts w:ascii="Calibri" w:eastAsia="Calibri" w:hAnsi="Calibri" w:cs="Calibri"/>
          <w:color w:val="000000"/>
          <w:sz w:val="24"/>
          <w:szCs w:val="24"/>
          <w:lang w:eastAsia="fr-FR"/>
        </w:rPr>
      </w:pPr>
    </w:p>
    <w:p w14:paraId="70EAB8B9" w14:textId="77777777" w:rsidR="00C30922" w:rsidRDefault="00C30922" w:rsidP="00C30922">
      <w:pPr>
        <w:spacing w:after="0"/>
        <w:rPr>
          <w:rFonts w:ascii="Calibri" w:eastAsia="Calibri" w:hAnsi="Calibri" w:cs="Calibri"/>
          <w:color w:val="000000"/>
          <w:sz w:val="24"/>
          <w:szCs w:val="24"/>
          <w:lang w:eastAsia="fr-FR"/>
        </w:rPr>
      </w:pPr>
    </w:p>
    <w:p w14:paraId="3BBFFAA7" w14:textId="77777777" w:rsidR="00C30922" w:rsidRDefault="00C30922" w:rsidP="00C30922">
      <w:pPr>
        <w:spacing w:after="0"/>
        <w:rPr>
          <w:rFonts w:ascii="Calibri" w:eastAsia="Calibri" w:hAnsi="Calibri" w:cs="Calibri"/>
          <w:color w:val="000000"/>
          <w:sz w:val="24"/>
          <w:szCs w:val="24"/>
          <w:lang w:eastAsia="fr-FR"/>
        </w:rPr>
      </w:pPr>
    </w:p>
    <w:p w14:paraId="408D0CA0" w14:textId="77777777" w:rsidR="00C30922" w:rsidRDefault="00C30922" w:rsidP="00C30922">
      <w:pPr>
        <w:spacing w:after="0"/>
        <w:rPr>
          <w:rFonts w:ascii="Calibri" w:eastAsia="Calibri" w:hAnsi="Calibri" w:cs="Calibri"/>
          <w:color w:val="000000"/>
          <w:sz w:val="24"/>
          <w:szCs w:val="24"/>
          <w:lang w:eastAsia="fr-FR"/>
        </w:rPr>
      </w:pPr>
    </w:p>
    <w:p w14:paraId="33B2A613" w14:textId="77777777" w:rsidR="00C30922" w:rsidRDefault="00C30922" w:rsidP="00C30922">
      <w:pPr>
        <w:spacing w:after="0"/>
        <w:rPr>
          <w:rFonts w:ascii="Calibri" w:eastAsia="Calibri" w:hAnsi="Calibri" w:cs="Calibri"/>
          <w:color w:val="000000"/>
          <w:sz w:val="24"/>
          <w:szCs w:val="24"/>
          <w:lang w:eastAsia="fr-FR"/>
        </w:rPr>
      </w:pPr>
    </w:p>
    <w:p w14:paraId="1A6BC714" w14:textId="77777777" w:rsidR="00C30922" w:rsidRDefault="00C30922" w:rsidP="00C30922">
      <w:pPr>
        <w:spacing w:after="0"/>
        <w:rPr>
          <w:rFonts w:ascii="Calibri" w:eastAsia="Calibri" w:hAnsi="Calibri" w:cs="Calibri"/>
          <w:color w:val="000000"/>
          <w:sz w:val="24"/>
          <w:szCs w:val="24"/>
          <w:lang w:eastAsia="fr-FR"/>
        </w:rPr>
      </w:pPr>
    </w:p>
    <w:p w14:paraId="0DB674FE" w14:textId="77777777" w:rsidR="00C30922" w:rsidRDefault="00C30922" w:rsidP="00C30922">
      <w:pPr>
        <w:spacing w:after="0"/>
        <w:rPr>
          <w:rFonts w:ascii="Calibri" w:eastAsia="Calibri" w:hAnsi="Calibri" w:cs="Calibri"/>
          <w:color w:val="000000"/>
          <w:sz w:val="24"/>
          <w:szCs w:val="24"/>
          <w:lang w:eastAsia="fr-FR"/>
        </w:rPr>
      </w:pPr>
    </w:p>
    <w:p w14:paraId="09CD7E49" w14:textId="77777777" w:rsidR="00C30922" w:rsidRDefault="00C30922" w:rsidP="00C30922">
      <w:pPr>
        <w:spacing w:after="0"/>
        <w:rPr>
          <w:rFonts w:ascii="Calibri" w:eastAsia="Calibri" w:hAnsi="Calibri" w:cs="Calibri"/>
          <w:color w:val="000000"/>
          <w:sz w:val="24"/>
          <w:szCs w:val="24"/>
          <w:lang w:eastAsia="fr-FR"/>
        </w:rPr>
      </w:pPr>
    </w:p>
    <w:p w14:paraId="6283C8D6" w14:textId="77777777" w:rsidR="00C30922" w:rsidRDefault="00C30922" w:rsidP="00C30922">
      <w:pPr>
        <w:spacing w:after="0"/>
        <w:rPr>
          <w:rFonts w:ascii="Calibri" w:eastAsia="Calibri" w:hAnsi="Calibri" w:cs="Calibri"/>
          <w:color w:val="000000"/>
          <w:sz w:val="24"/>
          <w:szCs w:val="24"/>
          <w:lang w:eastAsia="fr-FR"/>
        </w:rPr>
      </w:pPr>
    </w:p>
    <w:p w14:paraId="0575DEC4" w14:textId="77777777" w:rsidR="00C30922" w:rsidRDefault="00C30922" w:rsidP="00C30922">
      <w:pPr>
        <w:spacing w:after="0"/>
        <w:rPr>
          <w:rFonts w:ascii="Calibri" w:eastAsia="Calibri" w:hAnsi="Calibri" w:cs="Calibri"/>
          <w:color w:val="000000"/>
          <w:sz w:val="24"/>
          <w:szCs w:val="24"/>
          <w:lang w:eastAsia="fr-FR"/>
        </w:rPr>
      </w:pPr>
    </w:p>
    <w:p w14:paraId="4E7E45D5" w14:textId="77777777" w:rsidR="00C30922" w:rsidRDefault="00C30922" w:rsidP="00C30922">
      <w:pPr>
        <w:spacing w:after="0"/>
        <w:rPr>
          <w:rFonts w:ascii="Calibri" w:eastAsia="Calibri" w:hAnsi="Calibri" w:cs="Calibri"/>
          <w:color w:val="000000"/>
          <w:sz w:val="24"/>
          <w:szCs w:val="24"/>
          <w:lang w:eastAsia="fr-FR"/>
        </w:rPr>
      </w:pPr>
    </w:p>
    <w:p w14:paraId="7783334B" w14:textId="77777777" w:rsidR="00C30922" w:rsidRPr="00C30922" w:rsidRDefault="00C30922" w:rsidP="00C30922">
      <w:pPr>
        <w:spacing w:after="0"/>
        <w:rPr>
          <w:rFonts w:ascii="Calibri" w:eastAsia="Calibri" w:hAnsi="Calibri" w:cs="Calibri"/>
          <w:color w:val="000000"/>
          <w:sz w:val="24"/>
          <w:szCs w:val="24"/>
          <w:lang w:eastAsia="fr-FR"/>
        </w:rPr>
      </w:pPr>
    </w:p>
    <w:tbl>
      <w:tblPr>
        <w:tblStyle w:val="Grilledutableau"/>
        <w:tblW w:w="0" w:type="auto"/>
        <w:tblLook w:val="04A0" w:firstRow="1" w:lastRow="0" w:firstColumn="1" w:lastColumn="0" w:noHBand="0" w:noVBand="1"/>
      </w:tblPr>
      <w:tblGrid>
        <w:gridCol w:w="10457"/>
      </w:tblGrid>
      <w:tr w:rsidR="00C30922" w:rsidRPr="00C30922" w14:paraId="3E1C03CB" w14:textId="77777777" w:rsidTr="00C30922">
        <w:tc>
          <w:tcPr>
            <w:tcW w:w="10457" w:type="dxa"/>
          </w:tcPr>
          <w:p w14:paraId="7D408D03" w14:textId="77777777" w:rsidR="00C30922" w:rsidRDefault="00C30922" w:rsidP="00C30922">
            <w:pPr>
              <w:rPr>
                <w:rFonts w:ascii="Calibri" w:eastAsia="Calibri" w:hAnsi="Calibri" w:cs="Calibri"/>
                <w:b/>
                <w:bCs/>
                <w:color w:val="000000"/>
                <w:sz w:val="24"/>
                <w:szCs w:val="24"/>
                <w:lang w:eastAsia="fr-FR"/>
              </w:rPr>
            </w:pPr>
            <w:r w:rsidRPr="00C30922">
              <w:rPr>
                <w:rFonts w:ascii="Calibri" w:eastAsia="Calibri" w:hAnsi="Calibri" w:cs="Calibri"/>
                <w:b/>
                <w:bCs/>
                <w:color w:val="000000"/>
                <w:sz w:val="24"/>
                <w:szCs w:val="24"/>
                <w:lang w:eastAsia="fr-FR"/>
              </w:rPr>
              <w:t>Engagement du candidat</w:t>
            </w:r>
          </w:p>
          <w:p w14:paraId="4A8D6E25" w14:textId="77777777" w:rsidR="00C30922" w:rsidRPr="00C30922" w:rsidRDefault="00C30922" w:rsidP="00C30922">
            <w:pPr>
              <w:rPr>
                <w:rFonts w:ascii="Calibri" w:eastAsia="Calibri" w:hAnsi="Calibri" w:cs="Calibri"/>
                <w:b/>
                <w:bCs/>
                <w:color w:val="000000"/>
                <w:sz w:val="24"/>
                <w:szCs w:val="24"/>
                <w:lang w:eastAsia="fr-FR"/>
              </w:rPr>
            </w:pPr>
          </w:p>
          <w:p w14:paraId="21763AD4" w14:textId="77777777" w:rsidR="00C30922" w:rsidRDefault="00C30922" w:rsidP="00C30922">
            <w:p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Je soussigné : ……………………………………………………………………………………</w:t>
            </w:r>
            <w:proofErr w:type="gramStart"/>
            <w:r>
              <w:rPr>
                <w:rFonts w:ascii="Calibri" w:eastAsia="Calibri" w:hAnsi="Calibri" w:cs="Calibri"/>
                <w:color w:val="000000"/>
                <w:sz w:val="24"/>
                <w:szCs w:val="24"/>
                <w:lang w:eastAsia="fr-FR"/>
              </w:rPr>
              <w:t>…….</w:t>
            </w:r>
            <w:proofErr w:type="gramEnd"/>
            <w:r>
              <w:rPr>
                <w:rFonts w:ascii="Calibri" w:eastAsia="Calibri" w:hAnsi="Calibri" w:cs="Calibri"/>
                <w:color w:val="000000"/>
                <w:sz w:val="24"/>
                <w:szCs w:val="24"/>
                <w:lang w:eastAsia="fr-FR"/>
              </w:rPr>
              <w:t>., atteste sur l’honneur :</w:t>
            </w:r>
          </w:p>
          <w:p w14:paraId="36159032" w14:textId="77777777" w:rsidR="00C30922" w:rsidRDefault="00C30922" w:rsidP="00C30922">
            <w:pPr>
              <w:pStyle w:val="Paragraphedeliste"/>
              <w:numPr>
                <w:ilvl w:val="0"/>
                <w:numId w:val="8"/>
              </w:num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L’exactitude des renseignements mentionnés sur cette fiche d’inscription</w:t>
            </w:r>
          </w:p>
          <w:p w14:paraId="7EB76FE1" w14:textId="77777777" w:rsidR="00C30922" w:rsidRDefault="00C30922" w:rsidP="00C30922">
            <w:pPr>
              <w:pStyle w:val="Paragraphedeliste"/>
              <w:numPr>
                <w:ilvl w:val="0"/>
                <w:numId w:val="8"/>
              </w:num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Avoir pris connaissance de la notice d’inscription</w:t>
            </w:r>
          </w:p>
          <w:p w14:paraId="072290AF" w14:textId="77777777" w:rsidR="00C30922" w:rsidRDefault="00C30922" w:rsidP="00C30922">
            <w:pPr>
              <w:rPr>
                <w:rFonts w:ascii="Calibri" w:eastAsia="Calibri" w:hAnsi="Calibri" w:cs="Calibri"/>
                <w:color w:val="000000"/>
                <w:sz w:val="24"/>
                <w:szCs w:val="24"/>
                <w:lang w:eastAsia="fr-FR"/>
              </w:rPr>
            </w:pPr>
          </w:p>
          <w:p w14:paraId="798AA9C7" w14:textId="1E6B588C" w:rsidR="00C30922" w:rsidRDefault="00C30922" w:rsidP="00C30922">
            <w:p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Faite le : ……………………………………………</w:t>
            </w:r>
            <w:proofErr w:type="gramStart"/>
            <w:r>
              <w:rPr>
                <w:rFonts w:ascii="Calibri" w:eastAsia="Calibri" w:hAnsi="Calibri" w:cs="Calibri"/>
                <w:color w:val="000000"/>
                <w:sz w:val="24"/>
                <w:szCs w:val="24"/>
                <w:lang w:eastAsia="fr-FR"/>
              </w:rPr>
              <w:t>…….</w:t>
            </w:r>
            <w:proofErr w:type="gramEnd"/>
            <w:r>
              <w:rPr>
                <w:rFonts w:ascii="Calibri" w:eastAsia="Calibri" w:hAnsi="Calibri" w:cs="Calibri"/>
                <w:color w:val="000000"/>
                <w:sz w:val="24"/>
                <w:szCs w:val="24"/>
                <w:lang w:eastAsia="fr-FR"/>
              </w:rPr>
              <w:t xml:space="preserve">.………………. </w:t>
            </w:r>
            <w:proofErr w:type="gramStart"/>
            <w:r>
              <w:rPr>
                <w:rFonts w:ascii="Calibri" w:eastAsia="Calibri" w:hAnsi="Calibri" w:cs="Calibri"/>
                <w:color w:val="000000"/>
                <w:sz w:val="24"/>
                <w:szCs w:val="24"/>
                <w:lang w:eastAsia="fr-FR"/>
              </w:rPr>
              <w:t>à</w:t>
            </w:r>
            <w:proofErr w:type="gramEnd"/>
            <w:r>
              <w:rPr>
                <w:rFonts w:ascii="Calibri" w:eastAsia="Calibri" w:hAnsi="Calibri" w:cs="Calibri"/>
                <w:color w:val="000000"/>
                <w:sz w:val="24"/>
                <w:szCs w:val="24"/>
                <w:lang w:eastAsia="fr-FR"/>
              </w:rPr>
              <w:t xml:space="preserve"> …………………………………………………………………………..</w:t>
            </w:r>
          </w:p>
          <w:p w14:paraId="356FF810" w14:textId="77777777" w:rsidR="00C30922" w:rsidRDefault="00C30922" w:rsidP="00C30922">
            <w:pPr>
              <w:rPr>
                <w:rFonts w:ascii="Calibri" w:eastAsia="Calibri" w:hAnsi="Calibri" w:cs="Calibri"/>
                <w:color w:val="000000"/>
                <w:sz w:val="24"/>
                <w:szCs w:val="24"/>
                <w:lang w:eastAsia="fr-FR"/>
              </w:rPr>
            </w:pPr>
          </w:p>
          <w:p w14:paraId="6782783A" w14:textId="77777777" w:rsidR="00C30922" w:rsidRDefault="00C30922" w:rsidP="00C30922">
            <w:p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Signature du candidat (ou celle des parents ou du tuteur légal pour les candidats mineurs)</w:t>
            </w:r>
          </w:p>
          <w:p w14:paraId="49C579EC" w14:textId="77777777" w:rsidR="00C30922" w:rsidRDefault="00C30922" w:rsidP="00C30922">
            <w:pPr>
              <w:rPr>
                <w:rFonts w:ascii="Calibri" w:eastAsia="Calibri" w:hAnsi="Calibri" w:cs="Calibri"/>
                <w:color w:val="000000"/>
                <w:sz w:val="24"/>
                <w:szCs w:val="24"/>
                <w:lang w:eastAsia="fr-FR"/>
              </w:rPr>
            </w:pPr>
          </w:p>
          <w:p w14:paraId="202C40D8" w14:textId="77777777" w:rsidR="00C30922" w:rsidRDefault="00C30922" w:rsidP="00C30922">
            <w:pPr>
              <w:rPr>
                <w:rFonts w:ascii="Calibri" w:eastAsia="Calibri" w:hAnsi="Calibri" w:cs="Calibri"/>
                <w:color w:val="000000"/>
                <w:sz w:val="24"/>
                <w:szCs w:val="24"/>
                <w:lang w:eastAsia="fr-FR"/>
              </w:rPr>
            </w:pPr>
          </w:p>
          <w:p w14:paraId="587FE90A" w14:textId="4F30EAD1" w:rsidR="00C30922" w:rsidRPr="00C30922" w:rsidRDefault="00C30922" w:rsidP="00C30922">
            <w:pPr>
              <w:rPr>
                <w:rFonts w:ascii="Calibri" w:eastAsia="Calibri" w:hAnsi="Calibri" w:cs="Calibri"/>
                <w:color w:val="000000"/>
                <w:sz w:val="24"/>
                <w:szCs w:val="24"/>
                <w:lang w:eastAsia="fr-FR"/>
              </w:rPr>
            </w:pPr>
          </w:p>
        </w:tc>
      </w:tr>
    </w:tbl>
    <w:p w14:paraId="42336D12" w14:textId="0E361846" w:rsidR="006C3524" w:rsidRDefault="006C3524" w:rsidP="00C30922">
      <w:pPr>
        <w:spacing w:after="0"/>
        <w:rPr>
          <w:rFonts w:ascii="Calibri" w:eastAsia="Calibri" w:hAnsi="Calibri" w:cs="Calibri"/>
          <w:color w:val="000000"/>
          <w:sz w:val="24"/>
          <w:szCs w:val="24"/>
          <w:lang w:eastAsia="fr-FR"/>
        </w:rPr>
      </w:pPr>
    </w:p>
    <w:tbl>
      <w:tblPr>
        <w:tblStyle w:val="Grilledutableau"/>
        <w:tblW w:w="0" w:type="auto"/>
        <w:tblLook w:val="04A0" w:firstRow="1" w:lastRow="0" w:firstColumn="1" w:lastColumn="0" w:noHBand="0" w:noVBand="1"/>
      </w:tblPr>
      <w:tblGrid>
        <w:gridCol w:w="5228"/>
        <w:gridCol w:w="5229"/>
      </w:tblGrid>
      <w:tr w:rsidR="006C3524" w:rsidRPr="002B4EDB" w14:paraId="4EAD24E6" w14:textId="77777777" w:rsidTr="002C4D1D">
        <w:tc>
          <w:tcPr>
            <w:tcW w:w="5228" w:type="dxa"/>
          </w:tcPr>
          <w:p w14:paraId="688EA7DE" w14:textId="77777777" w:rsidR="006C3524" w:rsidRPr="002B4EDB" w:rsidRDefault="006C3524" w:rsidP="002C4D1D">
            <w:pPr>
              <w:rPr>
                <w:rFonts w:cstheme="minorHAnsi"/>
                <w:b/>
                <w:u w:val="single"/>
              </w:rPr>
            </w:pPr>
            <w:r w:rsidRPr="002B4EDB">
              <w:rPr>
                <w:rFonts w:cstheme="minorHAnsi"/>
                <w:b/>
                <w:u w:val="single"/>
              </w:rPr>
              <w:t>Nom</w:t>
            </w:r>
          </w:p>
          <w:p w14:paraId="43CAD746" w14:textId="77777777" w:rsidR="006C3524" w:rsidRPr="002B4EDB" w:rsidRDefault="006C3524" w:rsidP="002C4D1D">
            <w:pPr>
              <w:rPr>
                <w:rFonts w:cstheme="minorHAnsi"/>
                <w:b/>
                <w:u w:val="single"/>
              </w:rPr>
            </w:pPr>
          </w:p>
        </w:tc>
        <w:tc>
          <w:tcPr>
            <w:tcW w:w="5229" w:type="dxa"/>
          </w:tcPr>
          <w:p w14:paraId="3D36B68E" w14:textId="77777777" w:rsidR="006C3524" w:rsidRDefault="006C3524" w:rsidP="002C4D1D">
            <w:pPr>
              <w:rPr>
                <w:rFonts w:cstheme="minorHAnsi"/>
                <w:b/>
                <w:u w:val="single"/>
              </w:rPr>
            </w:pPr>
            <w:r w:rsidRPr="002B4EDB">
              <w:rPr>
                <w:rFonts w:cstheme="minorHAnsi"/>
                <w:b/>
                <w:u w:val="single"/>
              </w:rPr>
              <w:t>Nom d’usage</w:t>
            </w:r>
          </w:p>
          <w:p w14:paraId="4509D24A" w14:textId="77777777" w:rsidR="00F25F60" w:rsidRDefault="00F25F60" w:rsidP="002C4D1D">
            <w:pPr>
              <w:rPr>
                <w:rFonts w:cstheme="minorHAnsi"/>
                <w:b/>
                <w:u w:val="single"/>
              </w:rPr>
            </w:pPr>
          </w:p>
          <w:p w14:paraId="57B17A49" w14:textId="77777777" w:rsidR="00F25F60" w:rsidRPr="002B4EDB" w:rsidRDefault="00F25F60" w:rsidP="002C4D1D">
            <w:pPr>
              <w:rPr>
                <w:rFonts w:cstheme="minorHAnsi"/>
                <w:b/>
                <w:u w:val="single"/>
              </w:rPr>
            </w:pPr>
          </w:p>
        </w:tc>
      </w:tr>
      <w:tr w:rsidR="006C3524" w:rsidRPr="002B4EDB" w14:paraId="4F316206" w14:textId="77777777" w:rsidTr="002C4D1D">
        <w:tc>
          <w:tcPr>
            <w:tcW w:w="5228" w:type="dxa"/>
          </w:tcPr>
          <w:p w14:paraId="636D7859" w14:textId="77777777" w:rsidR="006C3524" w:rsidRPr="002B4EDB" w:rsidRDefault="006C3524" w:rsidP="002C4D1D">
            <w:pPr>
              <w:rPr>
                <w:rFonts w:cstheme="minorHAnsi"/>
                <w:b/>
                <w:u w:val="single"/>
              </w:rPr>
            </w:pPr>
            <w:r w:rsidRPr="002B4EDB">
              <w:rPr>
                <w:rFonts w:cstheme="minorHAnsi"/>
                <w:b/>
                <w:u w:val="single"/>
              </w:rPr>
              <w:t>Prénom</w:t>
            </w:r>
          </w:p>
        </w:tc>
        <w:tc>
          <w:tcPr>
            <w:tcW w:w="5229" w:type="dxa"/>
          </w:tcPr>
          <w:p w14:paraId="79AEE4A4" w14:textId="77777777" w:rsidR="006C3524" w:rsidRPr="002B4EDB" w:rsidRDefault="006C3524" w:rsidP="002C4D1D">
            <w:pPr>
              <w:rPr>
                <w:rFonts w:cstheme="minorHAnsi"/>
                <w:b/>
                <w:u w:val="single"/>
              </w:rPr>
            </w:pPr>
            <w:r w:rsidRPr="002B4EDB">
              <w:rPr>
                <w:rFonts w:cstheme="minorHAnsi"/>
                <w:b/>
                <w:u w:val="single"/>
              </w:rPr>
              <w:t>Date de naissance</w:t>
            </w:r>
          </w:p>
          <w:p w14:paraId="35A87F32" w14:textId="77777777" w:rsidR="006C3524" w:rsidRDefault="006C3524" w:rsidP="002C4D1D">
            <w:pPr>
              <w:rPr>
                <w:rFonts w:cstheme="minorHAnsi"/>
                <w:b/>
                <w:u w:val="single"/>
              </w:rPr>
            </w:pPr>
          </w:p>
          <w:p w14:paraId="45866083" w14:textId="77777777" w:rsidR="00F25F60" w:rsidRPr="002B4EDB" w:rsidRDefault="00F25F60" w:rsidP="002C4D1D">
            <w:pPr>
              <w:rPr>
                <w:rFonts w:cstheme="minorHAnsi"/>
                <w:b/>
                <w:u w:val="single"/>
              </w:rPr>
            </w:pPr>
          </w:p>
        </w:tc>
      </w:tr>
    </w:tbl>
    <w:p w14:paraId="348A5141" w14:textId="77777777" w:rsidR="006C3524" w:rsidRPr="002B4EDB" w:rsidRDefault="006C3524" w:rsidP="006C3524">
      <w:pPr>
        <w:rPr>
          <w:rFonts w:cstheme="minorHAnsi"/>
          <w:b/>
          <w:u w:val="single"/>
        </w:rPr>
      </w:pPr>
    </w:p>
    <w:p w14:paraId="395BF29F" w14:textId="77777777" w:rsidR="006C3524" w:rsidRPr="002B4EDB" w:rsidRDefault="006C3524" w:rsidP="006C3524">
      <w:pPr>
        <w:rPr>
          <w:rFonts w:cstheme="minorHAnsi"/>
          <w:b/>
          <w:u w:val="single"/>
        </w:rPr>
      </w:pPr>
      <w:r w:rsidRPr="002B4EDB">
        <w:rPr>
          <w:rFonts w:cstheme="minorHAnsi"/>
          <w:b/>
          <w:u w:val="single"/>
        </w:rPr>
        <w:t>Scolarité et/activité professionnelle</w:t>
      </w:r>
    </w:p>
    <w:p w14:paraId="17778698" w14:textId="77777777" w:rsidR="006C3524" w:rsidRPr="002B4EDB" w:rsidRDefault="006C3524" w:rsidP="006C3524">
      <w:pPr>
        <w:spacing w:after="0"/>
        <w:rPr>
          <w:rFonts w:cstheme="minorHAnsi"/>
          <w:bCs/>
        </w:rPr>
      </w:pPr>
      <w:r w:rsidRPr="002B4EDB">
        <w:rPr>
          <w:rFonts w:cstheme="minorHAnsi"/>
          <w:bCs/>
        </w:rPr>
        <w:t>Si vous êtes titulaire de l’un des diplômes suivants, cocher la case correspondante :</w:t>
      </w:r>
    </w:p>
    <w:p w14:paraId="5F733DF9"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d'Etat d'aide-soignant 2005 (niveau 3)</w:t>
      </w:r>
    </w:p>
    <w:p w14:paraId="631D619B"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d’aide-soignant 2021 (niveau 4)</w:t>
      </w:r>
      <w:r w:rsidRPr="002B4EDB">
        <w:rPr>
          <w:rFonts w:cstheme="minorHAnsi"/>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d'assistant de régulation médicale</w:t>
      </w:r>
    </w:p>
    <w:p w14:paraId="79366394" w14:textId="77777777" w:rsidR="006C3524" w:rsidRPr="002B4EDB" w:rsidRDefault="006C3524" w:rsidP="006C3524">
      <w:pPr>
        <w:spacing w:after="0"/>
        <w:rPr>
          <w:rFonts w:cstheme="minorHAnsi"/>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w:t>
      </w:r>
      <w:r w:rsidRPr="002B4EDB">
        <w:rPr>
          <w:rFonts w:cstheme="minorHAnsi"/>
        </w:rPr>
        <w:t>D</w:t>
      </w:r>
      <w:r w:rsidRPr="002B4EDB">
        <w:rPr>
          <w:rFonts w:cstheme="minorHAnsi"/>
          <w:shd w:val="clear" w:color="auto" w:fill="FFFFFF"/>
        </w:rPr>
        <w:t>iplôme d'Etat d'ambulancier ;</w:t>
      </w:r>
      <w:r w:rsidRPr="002B4EDB">
        <w:rPr>
          <w:rFonts w:cstheme="minorHAnsi"/>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Baccalauréat professionnel Services aux personnes et aux territoires (SAPAT) ;</w:t>
      </w:r>
    </w:p>
    <w:p w14:paraId="369710AA"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Baccalauréat professionnel Accompagnement, soins et services à la personne (ASSP) ;</w:t>
      </w:r>
      <w:r w:rsidRPr="002B4EDB">
        <w:rPr>
          <w:rFonts w:cstheme="minorHAnsi"/>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d’Etat d’Accompagnant Educatif et Social 2016 Spécialités (niveau 3) :</w:t>
      </w:r>
    </w:p>
    <w:p w14:paraId="5C6712D0" w14:textId="77777777" w:rsidR="006C3524" w:rsidRPr="002B4EDB" w:rsidRDefault="006C3524" w:rsidP="006C3524">
      <w:pPr>
        <w:spacing w:after="0"/>
        <w:rPr>
          <w:rFonts w:cstheme="minorHAnsi"/>
          <w:shd w:val="clear" w:color="auto" w:fill="FFFFFF"/>
        </w:rPr>
      </w:pPr>
      <w:r w:rsidRPr="002B4EDB">
        <w:rPr>
          <w:rFonts w:cstheme="minorHAnsi"/>
          <w:shd w:val="clear" w:color="auto" w:fill="FFFFFF"/>
        </w:rPr>
        <w:t>DEAMP / DEAVS / MCAD (entourer la mention utile)</w:t>
      </w:r>
    </w:p>
    <w:p w14:paraId="79499338"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d’Etat d’Accompagnant Educatif et Social 2021 (niveau 3)</w:t>
      </w:r>
    </w:p>
    <w:p w14:paraId="16A1CD7F"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Titre professionnel d'assistant de vie aux familles</w:t>
      </w:r>
      <w:r w:rsidRPr="002B4EDB">
        <w:rPr>
          <w:rFonts w:cstheme="minorHAnsi"/>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Titre professionnel d'agent de service médico-social</w:t>
      </w:r>
      <w:r w:rsidRPr="002B4EDB">
        <w:rPr>
          <w:rFonts w:cstheme="minorHAnsi"/>
          <w:color w:val="FF0000"/>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CAP « Accompagnant éducatif petite enfance »</w:t>
      </w:r>
    </w:p>
    <w:p w14:paraId="5AC15AD3" w14:textId="1462EFE8" w:rsidR="006C3524" w:rsidRPr="002B4EDB" w:rsidRDefault="006C3524" w:rsidP="08D4E62A">
      <w:pPr>
        <w:spacing w:after="0"/>
        <w:rPr>
          <w:shd w:val="clear" w:color="auto" w:fill="FFFFFF"/>
        </w:rPr>
      </w:pPr>
    </w:p>
    <w:p w14:paraId="3A72FFCB" w14:textId="77777777" w:rsidR="006C3524" w:rsidRPr="002B4EDB" w:rsidRDefault="006C3524" w:rsidP="08D4E62A">
      <w:pPr>
        <w:spacing w:after="0"/>
        <w:rPr>
          <w:b/>
          <w:bCs/>
          <w:u w:val="single"/>
          <w:shd w:val="clear" w:color="auto" w:fill="FFFFFF"/>
        </w:rPr>
      </w:pPr>
      <w:r w:rsidRPr="08D4E62A">
        <w:rPr>
          <w:b/>
          <w:bCs/>
          <w:u w:val="single"/>
          <w:shd w:val="clear" w:color="auto" w:fill="FFFFFF"/>
        </w:rPr>
        <w:t>Pour le bénéfice de la dispense de sélection</w:t>
      </w:r>
    </w:p>
    <w:p w14:paraId="68CBD88C" w14:textId="77777777" w:rsidR="006C3524" w:rsidRPr="00DF28D0" w:rsidRDefault="006C3524" w:rsidP="006C3524">
      <w:pPr>
        <w:spacing w:after="0"/>
        <w:rPr>
          <w:rFonts w:cstheme="minorHAnsi"/>
          <w:sz w:val="24"/>
          <w:szCs w:val="24"/>
          <w:shd w:val="clear" w:color="auto" w:fill="FFFFFF"/>
        </w:rPr>
      </w:pPr>
      <w:r w:rsidRPr="00DF28D0">
        <w:rPr>
          <w:rFonts w:ascii="Wingdings" w:eastAsia="Wingdings" w:hAnsi="Wingdings" w:cstheme="minorHAnsi"/>
          <w:sz w:val="24"/>
          <w:szCs w:val="24"/>
          <w:shd w:val="clear" w:color="auto" w:fill="FFFFFF"/>
        </w:rPr>
        <w:t>r</w:t>
      </w:r>
      <w:r w:rsidRPr="00DF28D0">
        <w:rPr>
          <w:rFonts w:cstheme="minorHAnsi"/>
          <w:sz w:val="24"/>
          <w:szCs w:val="24"/>
          <w:shd w:val="clear" w:color="auto" w:fill="FFFFFF"/>
        </w:rPr>
        <w:t xml:space="preserve"> ASHQ de la Fonction Publique Hospitalière</w:t>
      </w:r>
    </w:p>
    <w:p w14:paraId="6F3F6FD6" w14:textId="07AD2765" w:rsidR="006C3524" w:rsidRPr="00DF28D0" w:rsidRDefault="006C3524" w:rsidP="006C3524">
      <w:pPr>
        <w:spacing w:after="0"/>
        <w:rPr>
          <w:rFonts w:cstheme="minorHAnsi"/>
          <w:sz w:val="24"/>
          <w:szCs w:val="24"/>
          <w:shd w:val="clear" w:color="auto" w:fill="FFFFFF"/>
        </w:rPr>
      </w:pPr>
      <w:r w:rsidRPr="00DF28D0">
        <w:rPr>
          <w:rFonts w:ascii="Wingdings" w:eastAsia="Wingdings" w:hAnsi="Wingdings" w:cstheme="minorHAnsi"/>
          <w:sz w:val="24"/>
          <w:szCs w:val="24"/>
          <w:shd w:val="clear" w:color="auto" w:fill="FFFFFF"/>
        </w:rPr>
        <w:t>r</w:t>
      </w:r>
      <w:r w:rsidRPr="00DF28D0">
        <w:rPr>
          <w:rFonts w:cstheme="minorHAnsi"/>
          <w:sz w:val="24"/>
          <w:szCs w:val="24"/>
          <w:shd w:val="clear" w:color="auto" w:fill="FFFFFF"/>
        </w:rPr>
        <w:t xml:space="preserve"> ASHQ </w:t>
      </w:r>
      <w:r w:rsidR="00DF28D0" w:rsidRPr="00DF28D0">
        <w:rPr>
          <w:rFonts w:cstheme="minorHAnsi"/>
          <w:sz w:val="24"/>
          <w:szCs w:val="24"/>
          <w:shd w:val="clear" w:color="auto" w:fill="FFFFFF"/>
        </w:rPr>
        <w:t xml:space="preserve">ou Agent de service </w:t>
      </w:r>
      <w:r w:rsidR="00DF28D0">
        <w:rPr>
          <w:rFonts w:cstheme="minorHAnsi"/>
          <w:sz w:val="24"/>
          <w:szCs w:val="24"/>
          <w:shd w:val="clear" w:color="auto" w:fill="FFFFFF"/>
        </w:rPr>
        <w:t>« </w:t>
      </w:r>
      <w:r w:rsidRPr="00DF28D0">
        <w:rPr>
          <w:rFonts w:cstheme="minorHAnsi"/>
          <w:sz w:val="24"/>
          <w:szCs w:val="24"/>
          <w:shd w:val="clear" w:color="auto" w:fill="FFFFFF"/>
        </w:rPr>
        <w:t>1 an d’ancienneté</w:t>
      </w:r>
      <w:r w:rsidR="00DF28D0">
        <w:rPr>
          <w:rFonts w:cstheme="minorHAnsi"/>
          <w:sz w:val="24"/>
          <w:szCs w:val="24"/>
          <w:shd w:val="clear" w:color="auto" w:fill="FFFFFF"/>
        </w:rPr>
        <w:t> »</w:t>
      </w:r>
    </w:p>
    <w:p w14:paraId="6FCCA511" w14:textId="48427559" w:rsidR="00F25F60" w:rsidRDefault="006C3524" w:rsidP="006C3524">
      <w:pPr>
        <w:spacing w:after="0"/>
        <w:rPr>
          <w:rFonts w:ascii="Arial" w:hAnsi="Arial" w:cs="Arial"/>
          <w:color w:val="000000"/>
          <w:sz w:val="24"/>
          <w:szCs w:val="24"/>
        </w:rPr>
      </w:pPr>
      <w:r w:rsidRPr="08D4E62A">
        <w:rPr>
          <w:rFonts w:ascii="Wingdings" w:eastAsia="Wingdings" w:hAnsi="Wingdings"/>
          <w:sz w:val="24"/>
          <w:szCs w:val="24"/>
          <w:shd w:val="clear" w:color="auto" w:fill="FFFFFF"/>
        </w:rPr>
        <w:t>r</w:t>
      </w:r>
      <w:r w:rsidRPr="08D4E62A">
        <w:rPr>
          <w:sz w:val="24"/>
          <w:szCs w:val="24"/>
          <w:shd w:val="clear" w:color="auto" w:fill="FFFFFF"/>
        </w:rPr>
        <w:t xml:space="preserve"> </w:t>
      </w:r>
      <w:r w:rsidR="00DF28D0" w:rsidRPr="08D4E62A">
        <w:rPr>
          <w:sz w:val="24"/>
          <w:szCs w:val="24"/>
          <w:shd w:val="clear" w:color="auto" w:fill="FFFFFF"/>
        </w:rPr>
        <w:t>ASHQ ou Agent de service « F</w:t>
      </w:r>
      <w:r w:rsidRPr="08D4E62A">
        <w:rPr>
          <w:sz w:val="24"/>
          <w:szCs w:val="24"/>
          <w:shd w:val="clear" w:color="auto" w:fill="FFFFFF"/>
        </w:rPr>
        <w:t xml:space="preserve">ormation </w:t>
      </w:r>
      <w:r w:rsidR="00DF28D0" w:rsidRPr="08D4E62A">
        <w:rPr>
          <w:sz w:val="24"/>
          <w:szCs w:val="24"/>
          <w:shd w:val="clear" w:color="auto" w:fill="FFFFFF"/>
        </w:rPr>
        <w:t xml:space="preserve">70h </w:t>
      </w:r>
      <w:r w:rsidR="00DF28D0" w:rsidRPr="00DF28D0">
        <w:rPr>
          <w:rFonts w:ascii="Arial" w:hAnsi="Arial" w:cs="Arial"/>
          <w:color w:val="000000"/>
          <w:sz w:val="24"/>
          <w:szCs w:val="24"/>
        </w:rPr>
        <w:t>+ 6 mois d’ancienneté</w:t>
      </w:r>
      <w:r w:rsidR="00DF28D0">
        <w:rPr>
          <w:rFonts w:ascii="Arial" w:hAnsi="Arial" w:cs="Arial"/>
          <w:color w:val="000000"/>
          <w:sz w:val="24"/>
          <w:szCs w:val="24"/>
        </w:rPr>
        <w:t> »</w:t>
      </w:r>
    </w:p>
    <w:p w14:paraId="29B4EB37" w14:textId="77777777" w:rsidR="006C3524" w:rsidRDefault="006C3524" w:rsidP="006C3524">
      <w:pPr>
        <w:spacing w:after="0"/>
        <w:rPr>
          <w:rFonts w:ascii="Arial" w:hAnsi="Arial" w:cs="Arial"/>
          <w:sz w:val="21"/>
          <w:szCs w:val="21"/>
          <w:shd w:val="clear" w:color="auto" w:fill="FFFFFF"/>
        </w:rPr>
      </w:pPr>
    </w:p>
    <w:p w14:paraId="21353429" w14:textId="4568B374" w:rsidR="00F25F60" w:rsidRPr="00F25F60" w:rsidRDefault="00F25F60" w:rsidP="0C632AA4">
      <w:pPr>
        <w:spacing w:after="0"/>
        <w:rPr>
          <w:rFonts w:ascii="Arial" w:hAnsi="Arial" w:cs="Arial"/>
          <w:sz w:val="21"/>
          <w:szCs w:val="21"/>
          <w:u w:val="single"/>
          <w:shd w:val="clear" w:color="auto" w:fill="FFFFFF"/>
        </w:rPr>
      </w:pPr>
      <w:r w:rsidRPr="00F25F60">
        <w:rPr>
          <w:rFonts w:ascii="Arial" w:hAnsi="Arial" w:cs="Arial"/>
          <w:b/>
          <w:bCs/>
          <w:sz w:val="21"/>
          <w:szCs w:val="21"/>
          <w:u w:val="single"/>
          <w:shd w:val="clear" w:color="auto" w:fill="FFFFFF"/>
        </w:rPr>
        <w:t>Financement envisagé</w:t>
      </w:r>
      <w:r>
        <w:rPr>
          <w:rFonts w:ascii="Arial" w:hAnsi="Arial" w:cs="Arial"/>
          <w:b/>
          <w:bCs/>
          <w:sz w:val="21"/>
          <w:szCs w:val="21"/>
          <w:u w:val="single"/>
          <w:shd w:val="clear" w:color="auto" w:fill="FFFFFF"/>
        </w:rPr>
        <w:t xml:space="preserve"> – </w:t>
      </w:r>
      <w:r w:rsidRPr="00F25F60">
        <w:rPr>
          <w:rFonts w:ascii="Arial" w:hAnsi="Arial" w:cs="Arial"/>
          <w:sz w:val="21"/>
          <w:szCs w:val="21"/>
          <w:shd w:val="clear" w:color="auto" w:fill="FFFFFF"/>
        </w:rPr>
        <w:t>Cocher la case c</w:t>
      </w:r>
      <w:r w:rsidRPr="0C632AA4">
        <w:rPr>
          <w:rFonts w:ascii="Arial" w:hAnsi="Arial" w:cs="Arial"/>
          <w:sz w:val="21"/>
          <w:szCs w:val="21"/>
          <w:shd w:val="clear" w:color="auto" w:fill="FFFFFF"/>
        </w:rPr>
        <w:t>orrespondante</w:t>
      </w:r>
    </w:p>
    <w:p w14:paraId="2413C7CB" w14:textId="77777777" w:rsidR="00F25F60" w:rsidRDefault="00F25F60" w:rsidP="0C632AA4">
      <w:pPr>
        <w:spacing w:after="0"/>
        <w:rPr>
          <w:rFonts w:ascii="Arial" w:hAnsi="Arial" w:cs="Arial"/>
          <w:sz w:val="21"/>
          <w:szCs w:val="21"/>
          <w:shd w:val="clear" w:color="auto" w:fill="FFFFFF"/>
        </w:rPr>
      </w:pPr>
    </w:p>
    <w:tbl>
      <w:tblPr>
        <w:tblStyle w:val="Grilledutableau"/>
        <w:tblW w:w="0" w:type="auto"/>
        <w:tblLook w:val="04A0" w:firstRow="1" w:lastRow="0" w:firstColumn="1" w:lastColumn="0" w:noHBand="0" w:noVBand="1"/>
      </w:tblPr>
      <w:tblGrid>
        <w:gridCol w:w="7366"/>
        <w:gridCol w:w="3091"/>
      </w:tblGrid>
      <w:tr w:rsidR="00F25F60" w:rsidRPr="00F25F60" w14:paraId="2D49C109" w14:textId="77777777" w:rsidTr="0C632AA4">
        <w:tc>
          <w:tcPr>
            <w:tcW w:w="7366" w:type="dxa"/>
          </w:tcPr>
          <w:p w14:paraId="6C5070AD" w14:textId="310090A7" w:rsidR="00F25F60" w:rsidRPr="00F25F60" w:rsidRDefault="00F25F60" w:rsidP="0C632AA4">
            <w:pPr>
              <w:rPr>
                <w:rFonts w:ascii="Arial" w:hAnsi="Arial" w:cs="Arial"/>
                <w:sz w:val="21"/>
                <w:szCs w:val="21"/>
                <w:shd w:val="clear" w:color="auto" w:fill="FFFFFF"/>
              </w:rPr>
            </w:pPr>
            <w:r w:rsidRPr="0C632AA4">
              <w:rPr>
                <w:rFonts w:ascii="Arial" w:hAnsi="Arial" w:cs="Arial"/>
                <w:sz w:val="21"/>
                <w:szCs w:val="21"/>
                <w:shd w:val="clear" w:color="auto" w:fill="FFFFFF"/>
              </w:rPr>
              <w:t>Région Bretagne (si demandeur d’emploi ou continuité de parcours</w:t>
            </w:r>
            <w:r w:rsidR="00F228BF" w:rsidRPr="0C632AA4">
              <w:rPr>
                <w:rFonts w:ascii="Arial" w:hAnsi="Arial" w:cs="Arial"/>
                <w:sz w:val="21"/>
                <w:szCs w:val="21"/>
                <w:shd w:val="clear" w:color="auto" w:fill="FFFFFF"/>
              </w:rPr>
              <w:t>)</w:t>
            </w:r>
          </w:p>
          <w:p w14:paraId="43A5C57F" w14:textId="44AB9A9A" w:rsidR="00F25F60" w:rsidRPr="00F25F60" w:rsidRDefault="00F25F60" w:rsidP="0C632AA4">
            <w:pPr>
              <w:rPr>
                <w:rFonts w:ascii="Arial" w:hAnsi="Arial" w:cs="Arial"/>
                <w:sz w:val="21"/>
                <w:szCs w:val="21"/>
                <w:shd w:val="clear" w:color="auto" w:fill="FFFFFF"/>
              </w:rPr>
            </w:pPr>
          </w:p>
        </w:tc>
        <w:tc>
          <w:tcPr>
            <w:tcW w:w="3091" w:type="dxa"/>
          </w:tcPr>
          <w:p w14:paraId="49967D17" w14:textId="77777777" w:rsidR="00F25F60" w:rsidRPr="00F25F60" w:rsidRDefault="00F25F60" w:rsidP="0C632AA4">
            <w:pPr>
              <w:rPr>
                <w:rFonts w:ascii="Arial" w:hAnsi="Arial" w:cs="Arial"/>
                <w:sz w:val="21"/>
                <w:szCs w:val="21"/>
                <w:shd w:val="clear" w:color="auto" w:fill="FFFFFF"/>
              </w:rPr>
            </w:pPr>
          </w:p>
        </w:tc>
      </w:tr>
      <w:tr w:rsidR="00F25F60" w:rsidRPr="00F25F60" w14:paraId="077C559E" w14:textId="77777777" w:rsidTr="0C632AA4">
        <w:tc>
          <w:tcPr>
            <w:tcW w:w="7366" w:type="dxa"/>
          </w:tcPr>
          <w:p w14:paraId="55BB4ECC" w14:textId="77777777" w:rsidR="00F25F60" w:rsidRPr="00F228BF" w:rsidRDefault="00F25F60" w:rsidP="0C632AA4">
            <w:pPr>
              <w:rPr>
                <w:rFonts w:ascii="Arial" w:hAnsi="Arial" w:cs="Arial"/>
                <w:color w:val="000000" w:themeColor="text1"/>
                <w:sz w:val="21"/>
                <w:szCs w:val="21"/>
                <w:shd w:val="clear" w:color="auto" w:fill="FFFFFF"/>
              </w:rPr>
            </w:pPr>
            <w:r w:rsidRPr="0C632AA4">
              <w:rPr>
                <w:rFonts w:ascii="Arial" w:hAnsi="Arial" w:cs="Arial"/>
                <w:color w:val="000000" w:themeColor="text1"/>
                <w:sz w:val="21"/>
                <w:szCs w:val="21"/>
                <w:shd w:val="clear" w:color="auto" w:fill="FFFFFF"/>
              </w:rPr>
              <w:t>Agent de la fonction publique Hospitalière (ANFH)</w:t>
            </w:r>
          </w:p>
          <w:p w14:paraId="017F3C68" w14:textId="46DF4D3B" w:rsidR="00F25F60" w:rsidRPr="00F228BF" w:rsidRDefault="00F25F60" w:rsidP="0C632AA4">
            <w:pPr>
              <w:rPr>
                <w:rFonts w:ascii="Arial" w:hAnsi="Arial" w:cs="Arial"/>
                <w:color w:val="000000" w:themeColor="text1"/>
                <w:sz w:val="21"/>
                <w:szCs w:val="21"/>
                <w:shd w:val="clear" w:color="auto" w:fill="FFFFFF"/>
              </w:rPr>
            </w:pPr>
          </w:p>
        </w:tc>
        <w:tc>
          <w:tcPr>
            <w:tcW w:w="3091" w:type="dxa"/>
          </w:tcPr>
          <w:p w14:paraId="093D15DC" w14:textId="77777777" w:rsidR="00F25F60" w:rsidRPr="00F25F60" w:rsidRDefault="00F25F60" w:rsidP="0C632AA4">
            <w:pPr>
              <w:rPr>
                <w:rFonts w:ascii="Arial" w:hAnsi="Arial" w:cs="Arial"/>
                <w:sz w:val="21"/>
                <w:szCs w:val="21"/>
                <w:shd w:val="clear" w:color="auto" w:fill="FFFFFF"/>
              </w:rPr>
            </w:pPr>
          </w:p>
        </w:tc>
      </w:tr>
      <w:tr w:rsidR="00F25F60" w:rsidRPr="00F25F60" w14:paraId="0C3F70B7" w14:textId="77777777" w:rsidTr="0C632AA4">
        <w:tc>
          <w:tcPr>
            <w:tcW w:w="7366" w:type="dxa"/>
          </w:tcPr>
          <w:p w14:paraId="2C127BDA" w14:textId="77777777" w:rsidR="00F25F60" w:rsidRPr="00F228BF" w:rsidRDefault="00F25F60" w:rsidP="006C3524">
            <w:pPr>
              <w:rPr>
                <w:rFonts w:ascii="Arial" w:hAnsi="Arial" w:cs="Arial"/>
                <w:color w:val="000000" w:themeColor="text1"/>
                <w:sz w:val="21"/>
                <w:szCs w:val="21"/>
                <w:shd w:val="clear" w:color="auto" w:fill="FFFFFF"/>
              </w:rPr>
            </w:pPr>
            <w:r w:rsidRPr="00F228BF">
              <w:rPr>
                <w:rFonts w:ascii="Arial" w:hAnsi="Arial" w:cs="Arial"/>
                <w:color w:val="000000" w:themeColor="text1"/>
                <w:sz w:val="21"/>
                <w:szCs w:val="21"/>
                <w:shd w:val="clear" w:color="auto" w:fill="FFFFFF"/>
              </w:rPr>
              <w:t>Salarié (organismes de financement : OPCO)</w:t>
            </w:r>
          </w:p>
          <w:p w14:paraId="47ED5252" w14:textId="54AD1C83" w:rsidR="00F25F60" w:rsidRPr="00F228BF" w:rsidRDefault="00F25F60" w:rsidP="006C3524">
            <w:pPr>
              <w:rPr>
                <w:rFonts w:ascii="Arial" w:hAnsi="Arial" w:cs="Arial"/>
                <w:color w:val="000000" w:themeColor="text1"/>
                <w:sz w:val="21"/>
                <w:szCs w:val="21"/>
                <w:shd w:val="clear" w:color="auto" w:fill="FFFFFF"/>
              </w:rPr>
            </w:pPr>
          </w:p>
        </w:tc>
        <w:tc>
          <w:tcPr>
            <w:tcW w:w="3091" w:type="dxa"/>
          </w:tcPr>
          <w:p w14:paraId="767BF3A8" w14:textId="77777777" w:rsidR="00F25F60" w:rsidRPr="00F25F60" w:rsidRDefault="00F25F60" w:rsidP="006C3524">
            <w:pPr>
              <w:rPr>
                <w:rFonts w:ascii="Arial" w:hAnsi="Arial" w:cs="Arial"/>
                <w:color w:val="FF0000"/>
                <w:sz w:val="21"/>
                <w:szCs w:val="21"/>
                <w:shd w:val="clear" w:color="auto" w:fill="FFFFFF"/>
              </w:rPr>
            </w:pPr>
          </w:p>
        </w:tc>
      </w:tr>
      <w:tr w:rsidR="00F25F60" w:rsidRPr="00F25F60" w14:paraId="28AAA765" w14:textId="77777777" w:rsidTr="0C632AA4">
        <w:tc>
          <w:tcPr>
            <w:tcW w:w="7366" w:type="dxa"/>
          </w:tcPr>
          <w:p w14:paraId="05BD49F0" w14:textId="77777777" w:rsidR="00D97B7D" w:rsidRDefault="00D97B7D" w:rsidP="00D97B7D">
            <w:pPr>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Transition pro</w:t>
            </w:r>
          </w:p>
          <w:p w14:paraId="78D3D98B" w14:textId="7D7604DD" w:rsidR="00D97B7D" w:rsidRPr="00F25F60" w:rsidRDefault="00D97B7D" w:rsidP="00D97B7D">
            <w:pPr>
              <w:rPr>
                <w:rFonts w:ascii="Arial" w:hAnsi="Arial" w:cs="Arial"/>
                <w:color w:val="FF0000"/>
                <w:sz w:val="21"/>
                <w:szCs w:val="21"/>
                <w:shd w:val="clear" w:color="auto" w:fill="FFFFFF"/>
              </w:rPr>
            </w:pPr>
          </w:p>
        </w:tc>
        <w:tc>
          <w:tcPr>
            <w:tcW w:w="3091" w:type="dxa"/>
          </w:tcPr>
          <w:p w14:paraId="724DAB1F" w14:textId="77777777" w:rsidR="00F25F60" w:rsidRPr="00F25F60" w:rsidRDefault="00F25F60" w:rsidP="006C3524">
            <w:pPr>
              <w:rPr>
                <w:rFonts w:ascii="Arial" w:hAnsi="Arial" w:cs="Arial"/>
                <w:color w:val="FF0000"/>
                <w:sz w:val="21"/>
                <w:szCs w:val="21"/>
                <w:shd w:val="clear" w:color="auto" w:fill="FFFFFF"/>
              </w:rPr>
            </w:pPr>
          </w:p>
        </w:tc>
      </w:tr>
    </w:tbl>
    <w:p w14:paraId="00DEB7F0" w14:textId="0D3A0122" w:rsidR="006C3524" w:rsidRDefault="006C3524" w:rsidP="08D4E62A">
      <w:pPr>
        <w:spacing w:after="0"/>
      </w:pPr>
    </w:p>
    <w:bookmarkEnd w:id="0"/>
    <w:p w14:paraId="1278019F" w14:textId="47B5DA22" w:rsidR="008D72A5" w:rsidRPr="009D5457" w:rsidRDefault="00993A43" w:rsidP="08D4E62A">
      <w:pPr>
        <w:jc w:val="center"/>
      </w:pPr>
      <w:r w:rsidRPr="08D4E62A">
        <w:t>VERIFICATION DES PIECES</w:t>
      </w:r>
      <w:r w:rsidR="008360CB" w:rsidRPr="08D4E62A">
        <w:t xml:space="preserve"> A JOINDRE AU</w:t>
      </w:r>
      <w:r w:rsidR="00C30922" w:rsidRPr="08D4E62A">
        <w:t xml:space="preserve"> DOSSIER</w:t>
      </w:r>
      <w:r w:rsidR="00D021D6" w:rsidRPr="08D4E62A">
        <w:t xml:space="preserve"> « Formation Continue »</w:t>
      </w:r>
    </w:p>
    <w:p w14:paraId="5995EB9A" w14:textId="3A06673D" w:rsidR="00C30922" w:rsidRPr="009D5457" w:rsidRDefault="00C30922" w:rsidP="00C30922">
      <w:pPr>
        <w:rPr>
          <w:rFonts w:cstheme="minorHAnsi"/>
        </w:rPr>
      </w:pPr>
      <w:r w:rsidRPr="009D5457">
        <w:rPr>
          <w:rFonts w:cstheme="minorHAnsi"/>
        </w:rPr>
        <w:t>NOM : …………………………………………………………………… Prénom : ………………………………………………………………….</w:t>
      </w:r>
    </w:p>
    <w:tbl>
      <w:tblPr>
        <w:tblStyle w:val="Grilledutableau"/>
        <w:tblW w:w="0" w:type="auto"/>
        <w:tblLook w:val="04A0" w:firstRow="1" w:lastRow="0" w:firstColumn="1" w:lastColumn="0" w:noHBand="0" w:noVBand="1"/>
      </w:tblPr>
      <w:tblGrid>
        <w:gridCol w:w="1487"/>
        <w:gridCol w:w="6664"/>
        <w:gridCol w:w="1217"/>
        <w:gridCol w:w="1089"/>
      </w:tblGrid>
      <w:tr w:rsidR="008360CB" w:rsidRPr="009D5457" w14:paraId="1A455987" w14:textId="77777777" w:rsidTr="00342240">
        <w:tc>
          <w:tcPr>
            <w:tcW w:w="1487" w:type="dxa"/>
          </w:tcPr>
          <w:p w14:paraId="5D216C3C" w14:textId="3CBD426E" w:rsidR="00C30922" w:rsidRPr="009D5457" w:rsidRDefault="00C30922" w:rsidP="001535D6">
            <w:pPr>
              <w:rPr>
                <w:rFonts w:cstheme="minorHAnsi"/>
              </w:rPr>
            </w:pPr>
            <w:r w:rsidRPr="009D5457">
              <w:rPr>
                <w:rFonts w:cstheme="minorHAnsi"/>
              </w:rPr>
              <w:t>Numérotation des pièces</w:t>
            </w:r>
          </w:p>
        </w:tc>
        <w:tc>
          <w:tcPr>
            <w:tcW w:w="6872" w:type="dxa"/>
          </w:tcPr>
          <w:p w14:paraId="21C66924" w14:textId="77777777" w:rsidR="00C30922" w:rsidRPr="009D5457" w:rsidRDefault="008360CB" w:rsidP="001535D6">
            <w:pPr>
              <w:rPr>
                <w:rFonts w:cstheme="minorHAnsi"/>
              </w:rPr>
            </w:pPr>
            <w:r w:rsidRPr="009D5457">
              <w:rPr>
                <w:rFonts w:cstheme="minorHAnsi"/>
              </w:rPr>
              <w:t>Classer vos pièces dans l’ordre indiqué et déposez-les dans une pochette plastifiée A4 ouverte en haut et à droite</w:t>
            </w:r>
          </w:p>
          <w:p w14:paraId="66423294" w14:textId="2D08C5AA" w:rsidR="008360CB" w:rsidRPr="009D5457" w:rsidRDefault="008360CB" w:rsidP="001535D6">
            <w:pPr>
              <w:rPr>
                <w:rFonts w:cstheme="minorHAnsi"/>
              </w:rPr>
            </w:pPr>
            <w:r w:rsidRPr="009D5457">
              <w:rPr>
                <w:rFonts w:cstheme="minorHAnsi"/>
              </w:rPr>
              <w:t>Barrez les cases par lesquelles vous n’êtes pas concerné</w:t>
            </w:r>
          </w:p>
        </w:tc>
        <w:tc>
          <w:tcPr>
            <w:tcW w:w="1004" w:type="dxa"/>
          </w:tcPr>
          <w:p w14:paraId="149B507A" w14:textId="7037FE0C" w:rsidR="00C30922" w:rsidRPr="009D5457" w:rsidRDefault="008360CB" w:rsidP="001535D6">
            <w:pPr>
              <w:rPr>
                <w:rFonts w:cstheme="minorHAnsi"/>
              </w:rPr>
            </w:pPr>
            <w:r w:rsidRPr="006C3524">
              <w:rPr>
                <w:rFonts w:cstheme="minorHAnsi"/>
                <w:b/>
                <w:bCs/>
                <w:u w:val="single"/>
              </w:rPr>
              <w:t>O</w:t>
            </w:r>
            <w:r w:rsidRPr="009D5457">
              <w:rPr>
                <w:rFonts w:cstheme="minorHAnsi"/>
              </w:rPr>
              <w:t xml:space="preserve">bligatoire ou </w:t>
            </w:r>
            <w:r w:rsidRPr="006C3524">
              <w:rPr>
                <w:rFonts w:cstheme="minorHAnsi"/>
                <w:b/>
                <w:bCs/>
                <w:u w:val="single"/>
              </w:rPr>
              <w:t>F</w:t>
            </w:r>
            <w:r w:rsidRPr="009D5457">
              <w:rPr>
                <w:rFonts w:cstheme="minorHAnsi"/>
              </w:rPr>
              <w:t>acultatif</w:t>
            </w:r>
          </w:p>
        </w:tc>
        <w:tc>
          <w:tcPr>
            <w:tcW w:w="1094" w:type="dxa"/>
            <w:shd w:val="clear" w:color="auto" w:fill="BFBFBF" w:themeFill="background1" w:themeFillShade="BF"/>
          </w:tcPr>
          <w:p w14:paraId="256B23B3" w14:textId="0DA7E343" w:rsidR="00C30922" w:rsidRPr="009D5457" w:rsidRDefault="008360CB" w:rsidP="001535D6">
            <w:pPr>
              <w:rPr>
                <w:rFonts w:cstheme="minorHAnsi"/>
              </w:rPr>
            </w:pPr>
            <w:r w:rsidRPr="009D5457">
              <w:rPr>
                <w:rFonts w:cstheme="minorHAnsi"/>
              </w:rPr>
              <w:t>Colonne contrôle réservée à l’IFAP</w:t>
            </w:r>
          </w:p>
        </w:tc>
      </w:tr>
      <w:tr w:rsidR="008360CB" w:rsidRPr="009D5457" w14:paraId="4AFACA55" w14:textId="77777777" w:rsidTr="00342240">
        <w:tc>
          <w:tcPr>
            <w:tcW w:w="1487" w:type="dxa"/>
          </w:tcPr>
          <w:p w14:paraId="71885F2A" w14:textId="6EB89511" w:rsidR="00C30922" w:rsidRPr="009D5457" w:rsidRDefault="005B617F" w:rsidP="001535D6">
            <w:pPr>
              <w:jc w:val="center"/>
              <w:rPr>
                <w:rFonts w:cstheme="minorHAnsi"/>
              </w:rPr>
            </w:pPr>
            <w:r>
              <w:rPr>
                <w:rFonts w:cstheme="minorHAnsi"/>
              </w:rPr>
              <w:t>P</w:t>
            </w:r>
            <w:r w:rsidR="006C3524">
              <w:rPr>
                <w:rFonts w:cstheme="minorHAnsi"/>
              </w:rPr>
              <w:t>1</w:t>
            </w:r>
          </w:p>
        </w:tc>
        <w:tc>
          <w:tcPr>
            <w:tcW w:w="6872" w:type="dxa"/>
          </w:tcPr>
          <w:p w14:paraId="17B7C745" w14:textId="1C819B00" w:rsidR="00C30922" w:rsidRPr="00D14B24" w:rsidRDefault="00F16975" w:rsidP="001535D6">
            <w:pPr>
              <w:rPr>
                <w:rFonts w:cstheme="minorHAnsi"/>
              </w:rPr>
            </w:pPr>
            <w:r w:rsidRPr="00D14B24">
              <w:rPr>
                <w:rFonts w:cstheme="minorHAnsi"/>
              </w:rPr>
              <w:t>Fiche d</w:t>
            </w:r>
            <w:r w:rsidR="00F25F60" w:rsidRPr="00D14B24">
              <w:rPr>
                <w:rFonts w:cstheme="minorHAnsi"/>
              </w:rPr>
              <w:t>e pré-</w:t>
            </w:r>
            <w:r w:rsidRPr="00D14B24">
              <w:rPr>
                <w:rFonts w:cstheme="minorHAnsi"/>
              </w:rPr>
              <w:t>inscription</w:t>
            </w:r>
            <w:r w:rsidR="00F25F60" w:rsidRPr="00D14B24">
              <w:rPr>
                <w:rFonts w:cstheme="minorHAnsi"/>
              </w:rPr>
              <w:t xml:space="preserve"> en ligne</w:t>
            </w:r>
            <w:r w:rsidRPr="00D14B24">
              <w:rPr>
                <w:rFonts w:cstheme="minorHAnsi"/>
              </w:rPr>
              <w:t xml:space="preserve"> complétée</w:t>
            </w:r>
            <w:r w:rsidR="00F228BF" w:rsidRPr="00D14B24">
              <w:rPr>
                <w:rFonts w:cstheme="minorHAnsi"/>
              </w:rPr>
              <w:t xml:space="preserve"> </w:t>
            </w:r>
          </w:p>
        </w:tc>
        <w:tc>
          <w:tcPr>
            <w:tcW w:w="1004" w:type="dxa"/>
          </w:tcPr>
          <w:p w14:paraId="00646309" w14:textId="52B81CE6" w:rsidR="00C30922" w:rsidRPr="009D5457" w:rsidRDefault="009D5457" w:rsidP="006C3524">
            <w:pPr>
              <w:jc w:val="center"/>
              <w:rPr>
                <w:rFonts w:cstheme="minorHAnsi"/>
              </w:rPr>
            </w:pPr>
            <w:r>
              <w:rPr>
                <w:rFonts w:cstheme="minorHAnsi"/>
              </w:rPr>
              <w:t>O</w:t>
            </w:r>
          </w:p>
        </w:tc>
        <w:tc>
          <w:tcPr>
            <w:tcW w:w="1094" w:type="dxa"/>
            <w:shd w:val="clear" w:color="auto" w:fill="BFBFBF" w:themeFill="background1" w:themeFillShade="BF"/>
          </w:tcPr>
          <w:p w14:paraId="2637EFE4" w14:textId="77777777" w:rsidR="00C30922" w:rsidRPr="009D5457" w:rsidRDefault="00C30922" w:rsidP="001535D6">
            <w:pPr>
              <w:rPr>
                <w:rFonts w:cstheme="minorHAnsi"/>
              </w:rPr>
            </w:pPr>
          </w:p>
        </w:tc>
      </w:tr>
      <w:tr w:rsidR="005B617F" w:rsidRPr="009D5457" w14:paraId="3B8FE685" w14:textId="77777777" w:rsidTr="00342240">
        <w:tc>
          <w:tcPr>
            <w:tcW w:w="1487" w:type="dxa"/>
          </w:tcPr>
          <w:p w14:paraId="315F089F" w14:textId="6F07A79B" w:rsidR="005B617F" w:rsidRDefault="005B617F" w:rsidP="001535D6">
            <w:pPr>
              <w:jc w:val="center"/>
              <w:rPr>
                <w:rFonts w:cstheme="minorHAnsi"/>
              </w:rPr>
            </w:pPr>
            <w:r>
              <w:rPr>
                <w:rFonts w:cstheme="minorHAnsi"/>
              </w:rPr>
              <w:t>P2</w:t>
            </w:r>
          </w:p>
        </w:tc>
        <w:tc>
          <w:tcPr>
            <w:tcW w:w="6872" w:type="dxa"/>
          </w:tcPr>
          <w:p w14:paraId="25DA7D8D" w14:textId="79BFAF00" w:rsidR="005B617F" w:rsidRPr="00D14B24" w:rsidRDefault="005B617F" w:rsidP="001535D6">
            <w:pPr>
              <w:rPr>
                <w:rFonts w:cstheme="minorHAnsi"/>
              </w:rPr>
            </w:pPr>
            <w:r w:rsidRPr="00D14B24">
              <w:rPr>
                <w:rFonts w:cstheme="minorHAnsi"/>
              </w:rPr>
              <w:t>Dossier de sélection complété en MAJUSCULE</w:t>
            </w:r>
          </w:p>
        </w:tc>
        <w:tc>
          <w:tcPr>
            <w:tcW w:w="1004" w:type="dxa"/>
          </w:tcPr>
          <w:p w14:paraId="4A0F5021" w14:textId="77777777" w:rsidR="005B617F" w:rsidRDefault="005B617F" w:rsidP="006C3524">
            <w:pPr>
              <w:jc w:val="center"/>
              <w:rPr>
                <w:rFonts w:cstheme="minorHAnsi"/>
              </w:rPr>
            </w:pPr>
          </w:p>
        </w:tc>
        <w:tc>
          <w:tcPr>
            <w:tcW w:w="1094" w:type="dxa"/>
            <w:shd w:val="clear" w:color="auto" w:fill="BFBFBF" w:themeFill="background1" w:themeFillShade="BF"/>
          </w:tcPr>
          <w:p w14:paraId="4881EDE3" w14:textId="77777777" w:rsidR="005B617F" w:rsidRPr="009D5457" w:rsidRDefault="005B617F" w:rsidP="001535D6">
            <w:pPr>
              <w:rPr>
                <w:rFonts w:cstheme="minorHAnsi"/>
              </w:rPr>
            </w:pPr>
          </w:p>
        </w:tc>
      </w:tr>
      <w:tr w:rsidR="008360CB" w:rsidRPr="009D5457" w14:paraId="20BDF3A2" w14:textId="77777777" w:rsidTr="00342240">
        <w:tc>
          <w:tcPr>
            <w:tcW w:w="1487" w:type="dxa"/>
          </w:tcPr>
          <w:p w14:paraId="1230F234" w14:textId="07283EBF" w:rsidR="00C30922" w:rsidRPr="009D5457" w:rsidRDefault="005B617F" w:rsidP="001535D6">
            <w:pPr>
              <w:jc w:val="center"/>
              <w:rPr>
                <w:rFonts w:cstheme="minorHAnsi"/>
              </w:rPr>
            </w:pPr>
            <w:r>
              <w:rPr>
                <w:rFonts w:cstheme="minorHAnsi"/>
              </w:rPr>
              <w:t>P3</w:t>
            </w:r>
          </w:p>
        </w:tc>
        <w:tc>
          <w:tcPr>
            <w:tcW w:w="6872" w:type="dxa"/>
          </w:tcPr>
          <w:p w14:paraId="7AC867C4" w14:textId="2593D250" w:rsidR="00557EE9" w:rsidRPr="00D14B24" w:rsidRDefault="008360CB" w:rsidP="001535D6">
            <w:pPr>
              <w:rPr>
                <w:rFonts w:cstheme="minorHAnsi"/>
              </w:rPr>
            </w:pPr>
            <w:r w:rsidRPr="00D14B24">
              <w:rPr>
                <w:rFonts w:cstheme="minorHAnsi"/>
              </w:rPr>
              <w:t>Photocopie d’une pièce d’identité</w:t>
            </w:r>
            <w:r w:rsidR="006C3524" w:rsidRPr="00D14B24">
              <w:rPr>
                <w:rFonts w:cstheme="minorHAnsi"/>
              </w:rPr>
              <w:t xml:space="preserve">, passeport ou carte de séjour en cours de validité </w:t>
            </w:r>
            <w:r w:rsidR="00557EE9" w:rsidRPr="00D14B24">
              <w:rPr>
                <w:rFonts w:cstheme="minorHAnsi"/>
              </w:rPr>
              <w:t>(</w:t>
            </w:r>
            <w:r w:rsidRPr="00D14B24">
              <w:rPr>
                <w:rFonts w:cstheme="minorHAnsi"/>
              </w:rPr>
              <w:t>recto-verso lisible</w:t>
            </w:r>
            <w:r w:rsidR="00557EE9" w:rsidRPr="00D14B24">
              <w:rPr>
                <w:rFonts w:cstheme="minorHAnsi"/>
              </w:rPr>
              <w:t>)</w:t>
            </w:r>
          </w:p>
        </w:tc>
        <w:tc>
          <w:tcPr>
            <w:tcW w:w="1004" w:type="dxa"/>
          </w:tcPr>
          <w:p w14:paraId="7541B0DA" w14:textId="0F3872DC" w:rsidR="00C30922" w:rsidRPr="009D5457" w:rsidRDefault="009D5457" w:rsidP="006C3524">
            <w:pPr>
              <w:jc w:val="center"/>
              <w:rPr>
                <w:rFonts w:cstheme="minorHAnsi"/>
              </w:rPr>
            </w:pPr>
            <w:r>
              <w:rPr>
                <w:rFonts w:cstheme="minorHAnsi"/>
              </w:rPr>
              <w:t>O</w:t>
            </w:r>
          </w:p>
        </w:tc>
        <w:tc>
          <w:tcPr>
            <w:tcW w:w="1094" w:type="dxa"/>
            <w:shd w:val="clear" w:color="auto" w:fill="BFBFBF" w:themeFill="background1" w:themeFillShade="BF"/>
          </w:tcPr>
          <w:p w14:paraId="742A95B3" w14:textId="77777777" w:rsidR="00C30922" w:rsidRPr="009D5457" w:rsidRDefault="00C30922" w:rsidP="001535D6">
            <w:pPr>
              <w:rPr>
                <w:rFonts w:cstheme="minorHAnsi"/>
              </w:rPr>
            </w:pPr>
          </w:p>
        </w:tc>
      </w:tr>
      <w:tr w:rsidR="006C3524" w:rsidRPr="009D5457" w14:paraId="3705FC14" w14:textId="77777777" w:rsidTr="00342240">
        <w:tc>
          <w:tcPr>
            <w:tcW w:w="1487" w:type="dxa"/>
          </w:tcPr>
          <w:p w14:paraId="0D69129E" w14:textId="7BC8346F" w:rsidR="006C3524" w:rsidRPr="009D5457" w:rsidRDefault="005B617F" w:rsidP="001535D6">
            <w:pPr>
              <w:jc w:val="center"/>
              <w:rPr>
                <w:rFonts w:cstheme="minorHAnsi"/>
              </w:rPr>
            </w:pPr>
            <w:r>
              <w:rPr>
                <w:rFonts w:cstheme="minorHAnsi"/>
              </w:rPr>
              <w:t>P4</w:t>
            </w:r>
          </w:p>
        </w:tc>
        <w:tc>
          <w:tcPr>
            <w:tcW w:w="6872" w:type="dxa"/>
          </w:tcPr>
          <w:p w14:paraId="0DD5F0A7" w14:textId="4E7508BC" w:rsidR="005B617F" w:rsidRPr="005B617F" w:rsidRDefault="005B617F" w:rsidP="001535D6">
            <w:pPr>
              <w:rPr>
                <w:rFonts w:cstheme="minorHAnsi"/>
              </w:rPr>
            </w:pPr>
            <w:r w:rsidRPr="005B617F">
              <w:rPr>
                <w:rFonts w:cstheme="minorHAnsi"/>
              </w:rPr>
              <w:t>Une enveloppe à votre Nom, Prénom et adresse,</w:t>
            </w:r>
          </w:p>
          <w:p w14:paraId="12FBE2C9" w14:textId="3E3D953D" w:rsidR="006C3524" w:rsidRPr="009D5457" w:rsidRDefault="00D97B7D" w:rsidP="001535D6">
            <w:pPr>
              <w:rPr>
                <w:rFonts w:cstheme="minorHAnsi"/>
              </w:rPr>
            </w:pPr>
            <w:r w:rsidRPr="005B617F">
              <w:rPr>
                <w:rFonts w:cstheme="minorHAnsi"/>
              </w:rPr>
              <w:t>T</w:t>
            </w:r>
            <w:r w:rsidR="005B617F" w:rsidRPr="005B617F">
              <w:rPr>
                <w:rFonts w:cstheme="minorHAnsi"/>
              </w:rPr>
              <w:t>imbrée</w:t>
            </w:r>
            <w:r>
              <w:rPr>
                <w:rFonts w:cstheme="minorHAnsi"/>
              </w:rPr>
              <w:t>.</w:t>
            </w:r>
          </w:p>
        </w:tc>
        <w:tc>
          <w:tcPr>
            <w:tcW w:w="1004" w:type="dxa"/>
          </w:tcPr>
          <w:p w14:paraId="6437F303" w14:textId="77777777" w:rsidR="006C3524" w:rsidRDefault="006C3524" w:rsidP="006C3524">
            <w:pPr>
              <w:jc w:val="center"/>
              <w:rPr>
                <w:rFonts w:cstheme="minorHAnsi"/>
              </w:rPr>
            </w:pPr>
          </w:p>
        </w:tc>
        <w:tc>
          <w:tcPr>
            <w:tcW w:w="1094" w:type="dxa"/>
            <w:shd w:val="clear" w:color="auto" w:fill="BFBFBF" w:themeFill="background1" w:themeFillShade="BF"/>
          </w:tcPr>
          <w:p w14:paraId="5172AA8E" w14:textId="77777777" w:rsidR="006C3524" w:rsidRPr="009D5457" w:rsidRDefault="006C3524" w:rsidP="001535D6">
            <w:pPr>
              <w:rPr>
                <w:rFonts w:cstheme="minorHAnsi"/>
              </w:rPr>
            </w:pPr>
          </w:p>
        </w:tc>
      </w:tr>
      <w:tr w:rsidR="008360CB" w:rsidRPr="009D5457" w14:paraId="6B1B23BE" w14:textId="77777777" w:rsidTr="00342240">
        <w:tc>
          <w:tcPr>
            <w:tcW w:w="1487" w:type="dxa"/>
          </w:tcPr>
          <w:p w14:paraId="32384E37" w14:textId="55A67FEC" w:rsidR="00C30922" w:rsidRPr="009D5457" w:rsidRDefault="005B617F" w:rsidP="001535D6">
            <w:pPr>
              <w:jc w:val="center"/>
              <w:rPr>
                <w:rFonts w:cstheme="minorHAnsi"/>
              </w:rPr>
            </w:pPr>
            <w:r>
              <w:rPr>
                <w:rFonts w:cstheme="minorHAnsi"/>
              </w:rPr>
              <w:lastRenderedPageBreak/>
              <w:t>P5</w:t>
            </w:r>
          </w:p>
        </w:tc>
        <w:tc>
          <w:tcPr>
            <w:tcW w:w="6872" w:type="dxa"/>
          </w:tcPr>
          <w:p w14:paraId="351D6EF2" w14:textId="112AFD38" w:rsidR="00985163" w:rsidRPr="006C3524" w:rsidRDefault="008360CB" w:rsidP="001535D6">
            <w:pPr>
              <w:rPr>
                <w:rFonts w:cstheme="minorHAnsi"/>
                <w:color w:val="000000"/>
              </w:rPr>
            </w:pPr>
            <w:r w:rsidRPr="009D5457">
              <w:rPr>
                <w:rFonts w:cstheme="minorHAnsi"/>
                <w:color w:val="000000"/>
              </w:rPr>
              <w:t>Une lettre de motivation manuscrite</w:t>
            </w:r>
          </w:p>
        </w:tc>
        <w:tc>
          <w:tcPr>
            <w:tcW w:w="1004" w:type="dxa"/>
          </w:tcPr>
          <w:p w14:paraId="45360105" w14:textId="6F2C2040" w:rsidR="00C30922" w:rsidRPr="009D5457" w:rsidRDefault="009D5457" w:rsidP="006C3524">
            <w:pPr>
              <w:jc w:val="center"/>
              <w:rPr>
                <w:rFonts w:cstheme="minorHAnsi"/>
              </w:rPr>
            </w:pPr>
            <w:r>
              <w:rPr>
                <w:rFonts w:cstheme="minorHAnsi"/>
              </w:rPr>
              <w:t>O</w:t>
            </w:r>
          </w:p>
        </w:tc>
        <w:tc>
          <w:tcPr>
            <w:tcW w:w="1094" w:type="dxa"/>
            <w:shd w:val="clear" w:color="auto" w:fill="BFBFBF" w:themeFill="background1" w:themeFillShade="BF"/>
          </w:tcPr>
          <w:p w14:paraId="43D2051E" w14:textId="77777777" w:rsidR="00C30922" w:rsidRPr="009D5457" w:rsidRDefault="00C30922" w:rsidP="001535D6">
            <w:pPr>
              <w:rPr>
                <w:rFonts w:cstheme="minorHAnsi"/>
              </w:rPr>
            </w:pPr>
          </w:p>
        </w:tc>
      </w:tr>
      <w:tr w:rsidR="008360CB" w:rsidRPr="009D5457" w14:paraId="3A421CDE" w14:textId="77777777" w:rsidTr="00342240">
        <w:tc>
          <w:tcPr>
            <w:tcW w:w="1487" w:type="dxa"/>
          </w:tcPr>
          <w:p w14:paraId="0B3713AE" w14:textId="6A37CD33" w:rsidR="00C30922" w:rsidRPr="009D5457" w:rsidRDefault="005B617F" w:rsidP="001535D6">
            <w:pPr>
              <w:jc w:val="center"/>
              <w:rPr>
                <w:rFonts w:cstheme="minorHAnsi"/>
              </w:rPr>
            </w:pPr>
            <w:r>
              <w:rPr>
                <w:rFonts w:cstheme="minorHAnsi"/>
              </w:rPr>
              <w:t>P6</w:t>
            </w:r>
          </w:p>
        </w:tc>
        <w:tc>
          <w:tcPr>
            <w:tcW w:w="6872" w:type="dxa"/>
          </w:tcPr>
          <w:p w14:paraId="5AFAC42A" w14:textId="21B98516" w:rsidR="00985163" w:rsidRPr="006C3524" w:rsidRDefault="008360CB" w:rsidP="001535D6">
            <w:pPr>
              <w:rPr>
                <w:rFonts w:cstheme="minorHAnsi"/>
                <w:color w:val="000000"/>
              </w:rPr>
            </w:pPr>
            <w:r w:rsidRPr="009D5457">
              <w:rPr>
                <w:rFonts w:cstheme="minorHAnsi"/>
                <w:color w:val="000000"/>
              </w:rPr>
              <w:t>Un curriculum vitae</w:t>
            </w:r>
          </w:p>
        </w:tc>
        <w:tc>
          <w:tcPr>
            <w:tcW w:w="1004" w:type="dxa"/>
          </w:tcPr>
          <w:p w14:paraId="614463CF" w14:textId="088F5FA6" w:rsidR="00C30922" w:rsidRPr="009D5457" w:rsidRDefault="009D5457" w:rsidP="006C3524">
            <w:pPr>
              <w:jc w:val="center"/>
              <w:rPr>
                <w:rFonts w:cstheme="minorHAnsi"/>
              </w:rPr>
            </w:pPr>
            <w:r>
              <w:rPr>
                <w:rFonts w:cstheme="minorHAnsi"/>
              </w:rPr>
              <w:t>O</w:t>
            </w:r>
          </w:p>
        </w:tc>
        <w:tc>
          <w:tcPr>
            <w:tcW w:w="1094" w:type="dxa"/>
            <w:shd w:val="clear" w:color="auto" w:fill="BFBFBF" w:themeFill="background1" w:themeFillShade="BF"/>
          </w:tcPr>
          <w:p w14:paraId="17B5F343" w14:textId="77777777" w:rsidR="00C30922" w:rsidRPr="009D5457" w:rsidRDefault="00C30922" w:rsidP="001535D6">
            <w:pPr>
              <w:rPr>
                <w:rFonts w:cstheme="minorHAnsi"/>
              </w:rPr>
            </w:pPr>
          </w:p>
        </w:tc>
      </w:tr>
      <w:tr w:rsidR="008360CB" w:rsidRPr="009D5457" w14:paraId="674BCB75" w14:textId="77777777" w:rsidTr="00342240">
        <w:tc>
          <w:tcPr>
            <w:tcW w:w="1487" w:type="dxa"/>
          </w:tcPr>
          <w:p w14:paraId="155A4E16" w14:textId="17BB1A40" w:rsidR="00C30922" w:rsidRPr="009D5457" w:rsidRDefault="005B617F" w:rsidP="001535D6">
            <w:pPr>
              <w:jc w:val="center"/>
              <w:rPr>
                <w:rFonts w:cstheme="minorHAnsi"/>
              </w:rPr>
            </w:pPr>
            <w:r>
              <w:rPr>
                <w:rFonts w:cstheme="minorHAnsi"/>
              </w:rPr>
              <w:t>P7</w:t>
            </w:r>
          </w:p>
        </w:tc>
        <w:tc>
          <w:tcPr>
            <w:tcW w:w="6872" w:type="dxa"/>
          </w:tcPr>
          <w:p w14:paraId="44A43791" w14:textId="77777777" w:rsidR="006C3524" w:rsidRDefault="008360CB" w:rsidP="001535D6">
            <w:pPr>
              <w:rPr>
                <w:rFonts w:cstheme="minorHAnsi"/>
                <w:color w:val="000000"/>
              </w:rPr>
            </w:pPr>
            <w:r w:rsidRPr="009D5457">
              <w:rPr>
                <w:rFonts w:cstheme="minorHAnsi"/>
                <w:color w:val="000000"/>
              </w:rPr>
              <w:t>Un document manuscrit relatant, au choix du candidat, soit une situation personnelle ou professionnelle vécue, soit son projet professionnel en lien avec les attendus de la formation.</w:t>
            </w:r>
          </w:p>
          <w:p w14:paraId="447268E0" w14:textId="0D95BDEF" w:rsidR="00C30922" w:rsidRPr="009D5457" w:rsidRDefault="008360CB" w:rsidP="001535D6">
            <w:pPr>
              <w:rPr>
                <w:rFonts w:cstheme="minorHAnsi"/>
              </w:rPr>
            </w:pPr>
            <w:r w:rsidRPr="006C3524">
              <w:rPr>
                <w:rFonts w:cstheme="minorHAnsi"/>
                <w:b/>
                <w:bCs/>
                <w:color w:val="000000"/>
              </w:rPr>
              <w:t>Ce document n'excède pas deux pages</w:t>
            </w:r>
          </w:p>
        </w:tc>
        <w:tc>
          <w:tcPr>
            <w:tcW w:w="1004" w:type="dxa"/>
          </w:tcPr>
          <w:p w14:paraId="742E2CC4" w14:textId="7F8B5A7D" w:rsidR="00C30922" w:rsidRPr="009D5457" w:rsidRDefault="009D5457" w:rsidP="006C3524">
            <w:pPr>
              <w:jc w:val="center"/>
              <w:rPr>
                <w:rFonts w:cstheme="minorHAnsi"/>
              </w:rPr>
            </w:pPr>
            <w:r>
              <w:rPr>
                <w:rFonts w:cstheme="minorHAnsi"/>
              </w:rPr>
              <w:t>O</w:t>
            </w:r>
          </w:p>
        </w:tc>
        <w:tc>
          <w:tcPr>
            <w:tcW w:w="1094" w:type="dxa"/>
            <w:shd w:val="clear" w:color="auto" w:fill="BFBFBF" w:themeFill="background1" w:themeFillShade="BF"/>
          </w:tcPr>
          <w:p w14:paraId="2A7861C7" w14:textId="77777777" w:rsidR="00C30922" w:rsidRPr="009D5457" w:rsidRDefault="00C30922" w:rsidP="001535D6">
            <w:pPr>
              <w:rPr>
                <w:rFonts w:cstheme="minorHAnsi"/>
              </w:rPr>
            </w:pPr>
          </w:p>
        </w:tc>
      </w:tr>
      <w:tr w:rsidR="008360CB" w:rsidRPr="009D5457" w14:paraId="56C44DFE" w14:textId="77777777" w:rsidTr="00342240">
        <w:tc>
          <w:tcPr>
            <w:tcW w:w="1487" w:type="dxa"/>
          </w:tcPr>
          <w:p w14:paraId="61C9423C" w14:textId="46378031" w:rsidR="00C30922" w:rsidRPr="009D5457" w:rsidRDefault="005B617F" w:rsidP="001535D6">
            <w:pPr>
              <w:jc w:val="center"/>
              <w:rPr>
                <w:rFonts w:cstheme="minorHAnsi"/>
              </w:rPr>
            </w:pPr>
            <w:r>
              <w:rPr>
                <w:rFonts w:cstheme="minorHAnsi"/>
              </w:rPr>
              <w:t>P8</w:t>
            </w:r>
          </w:p>
        </w:tc>
        <w:tc>
          <w:tcPr>
            <w:tcW w:w="6872" w:type="dxa"/>
          </w:tcPr>
          <w:p w14:paraId="00FEE5DF" w14:textId="325E51B9" w:rsidR="00985163" w:rsidRPr="006C3524" w:rsidRDefault="006C3524" w:rsidP="001535D6">
            <w:pPr>
              <w:rPr>
                <w:rFonts w:cstheme="minorHAnsi"/>
                <w:color w:val="000000"/>
              </w:rPr>
            </w:pPr>
            <w:r>
              <w:rPr>
                <w:rFonts w:cstheme="minorHAnsi"/>
                <w:color w:val="000000"/>
              </w:rPr>
              <w:t>L</w:t>
            </w:r>
            <w:r w:rsidR="008360CB" w:rsidRPr="009D5457">
              <w:rPr>
                <w:rFonts w:cstheme="minorHAnsi"/>
                <w:color w:val="000000"/>
              </w:rPr>
              <w:t>a copie des originaux de ses diplômes ou titres traduits en français</w:t>
            </w:r>
            <w:r>
              <w:rPr>
                <w:rFonts w:cstheme="minorHAnsi"/>
                <w:color w:val="000000"/>
              </w:rPr>
              <w:t xml:space="preserve"> pour les étrangers</w:t>
            </w:r>
          </w:p>
        </w:tc>
        <w:tc>
          <w:tcPr>
            <w:tcW w:w="1004" w:type="dxa"/>
          </w:tcPr>
          <w:p w14:paraId="4DC548F8" w14:textId="54635326" w:rsidR="00C30922" w:rsidRPr="009D5457" w:rsidRDefault="009D5457" w:rsidP="006C3524">
            <w:pPr>
              <w:jc w:val="center"/>
              <w:rPr>
                <w:rFonts w:cstheme="minorHAnsi"/>
              </w:rPr>
            </w:pPr>
            <w:r>
              <w:rPr>
                <w:rFonts w:cstheme="minorHAnsi"/>
              </w:rPr>
              <w:t>O</w:t>
            </w:r>
          </w:p>
        </w:tc>
        <w:tc>
          <w:tcPr>
            <w:tcW w:w="1094" w:type="dxa"/>
            <w:shd w:val="clear" w:color="auto" w:fill="BFBFBF" w:themeFill="background1" w:themeFillShade="BF"/>
          </w:tcPr>
          <w:p w14:paraId="248D2B56" w14:textId="77777777" w:rsidR="00C30922" w:rsidRPr="009D5457" w:rsidRDefault="00C30922" w:rsidP="001535D6">
            <w:pPr>
              <w:rPr>
                <w:rFonts w:cstheme="minorHAnsi"/>
              </w:rPr>
            </w:pPr>
          </w:p>
        </w:tc>
      </w:tr>
      <w:tr w:rsidR="008360CB" w:rsidRPr="009D5457" w14:paraId="24F17E0A" w14:textId="77777777" w:rsidTr="00342240">
        <w:tc>
          <w:tcPr>
            <w:tcW w:w="1487" w:type="dxa"/>
          </w:tcPr>
          <w:p w14:paraId="43F0FB9D" w14:textId="0A874141" w:rsidR="00C30922" w:rsidRPr="009D5457" w:rsidRDefault="005B617F" w:rsidP="001535D6">
            <w:pPr>
              <w:jc w:val="center"/>
              <w:rPr>
                <w:rFonts w:cstheme="minorHAnsi"/>
              </w:rPr>
            </w:pPr>
            <w:r>
              <w:rPr>
                <w:rFonts w:cstheme="minorHAnsi"/>
              </w:rPr>
              <w:t>P9</w:t>
            </w:r>
          </w:p>
        </w:tc>
        <w:tc>
          <w:tcPr>
            <w:tcW w:w="6872" w:type="dxa"/>
          </w:tcPr>
          <w:p w14:paraId="0EF196EC" w14:textId="1257C654" w:rsidR="00C30922" w:rsidRPr="009D5457" w:rsidRDefault="006C3524" w:rsidP="001535D6">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Pour les élèves ayant obtenu le baccalauréat en 202</w:t>
            </w:r>
            <w:r w:rsidR="00D97B7D">
              <w:rPr>
                <w:rFonts w:asciiTheme="minorHAnsi" w:hAnsiTheme="minorHAnsi" w:cstheme="minorHAnsi"/>
                <w:color w:val="000000"/>
                <w:sz w:val="22"/>
                <w:szCs w:val="22"/>
              </w:rPr>
              <w:t>2</w:t>
            </w:r>
            <w:r>
              <w:rPr>
                <w:rFonts w:asciiTheme="minorHAnsi" w:hAnsiTheme="minorHAnsi" w:cstheme="minorHAnsi"/>
                <w:color w:val="000000"/>
                <w:sz w:val="22"/>
                <w:szCs w:val="22"/>
              </w:rPr>
              <w:t>, 202</w:t>
            </w:r>
            <w:r w:rsidR="00D97B7D">
              <w:rPr>
                <w:rFonts w:asciiTheme="minorHAnsi" w:hAnsiTheme="minorHAnsi" w:cstheme="minorHAnsi"/>
                <w:color w:val="000000"/>
                <w:sz w:val="22"/>
                <w:szCs w:val="22"/>
              </w:rPr>
              <w:t>3</w:t>
            </w:r>
            <w:r>
              <w:rPr>
                <w:rFonts w:asciiTheme="minorHAnsi" w:hAnsiTheme="minorHAnsi" w:cstheme="minorHAnsi"/>
                <w:color w:val="000000"/>
                <w:sz w:val="22"/>
                <w:szCs w:val="22"/>
              </w:rPr>
              <w:t xml:space="preserve"> ou 202</w:t>
            </w:r>
            <w:r w:rsidR="00D97B7D">
              <w:rPr>
                <w:rFonts w:asciiTheme="minorHAnsi" w:hAnsiTheme="minorHAnsi" w:cstheme="minorHAnsi"/>
                <w:color w:val="000000"/>
                <w:sz w:val="22"/>
                <w:szCs w:val="22"/>
              </w:rPr>
              <w:t>4</w:t>
            </w:r>
            <w:r>
              <w:rPr>
                <w:rFonts w:asciiTheme="minorHAnsi" w:hAnsiTheme="minorHAnsi" w:cstheme="minorHAnsi"/>
                <w:color w:val="000000"/>
                <w:sz w:val="22"/>
                <w:szCs w:val="22"/>
              </w:rPr>
              <w:t>,</w:t>
            </w:r>
            <w:r w:rsidR="008360CB" w:rsidRPr="009D5457">
              <w:rPr>
                <w:rFonts w:asciiTheme="minorHAnsi" w:hAnsiTheme="minorHAnsi" w:cstheme="minorHAnsi"/>
                <w:color w:val="000000"/>
                <w:sz w:val="22"/>
                <w:szCs w:val="22"/>
              </w:rPr>
              <w:t xml:space="preserve"> la copie de ses relevés de résultats et appréciations ou bulletins scolaires </w:t>
            </w:r>
          </w:p>
        </w:tc>
        <w:tc>
          <w:tcPr>
            <w:tcW w:w="1004" w:type="dxa"/>
          </w:tcPr>
          <w:p w14:paraId="31D486FE" w14:textId="77777777" w:rsidR="006C3524" w:rsidRDefault="006C3524" w:rsidP="006C3524">
            <w:pPr>
              <w:jc w:val="center"/>
              <w:rPr>
                <w:rFonts w:cstheme="minorHAnsi"/>
              </w:rPr>
            </w:pPr>
          </w:p>
          <w:p w14:paraId="653789E3" w14:textId="3E828FD4" w:rsidR="00C30922" w:rsidRPr="009D5457" w:rsidRDefault="009D5457" w:rsidP="006C3524">
            <w:pPr>
              <w:jc w:val="center"/>
              <w:rPr>
                <w:rFonts w:cstheme="minorHAnsi"/>
              </w:rPr>
            </w:pPr>
            <w:r>
              <w:rPr>
                <w:rFonts w:cstheme="minorHAnsi"/>
              </w:rPr>
              <w:t>O</w:t>
            </w:r>
          </w:p>
        </w:tc>
        <w:tc>
          <w:tcPr>
            <w:tcW w:w="1094" w:type="dxa"/>
            <w:shd w:val="clear" w:color="auto" w:fill="BFBFBF" w:themeFill="background1" w:themeFillShade="BF"/>
          </w:tcPr>
          <w:p w14:paraId="1EB1C579" w14:textId="77777777" w:rsidR="00C30922" w:rsidRPr="009D5457" w:rsidRDefault="00C30922" w:rsidP="001535D6">
            <w:pPr>
              <w:rPr>
                <w:rFonts w:cstheme="minorHAnsi"/>
              </w:rPr>
            </w:pPr>
          </w:p>
        </w:tc>
      </w:tr>
      <w:tr w:rsidR="008360CB" w:rsidRPr="009D5457" w14:paraId="4709AD07" w14:textId="77777777" w:rsidTr="00342240">
        <w:tc>
          <w:tcPr>
            <w:tcW w:w="1487" w:type="dxa"/>
          </w:tcPr>
          <w:p w14:paraId="6697C9E2" w14:textId="04C9BACB" w:rsidR="008360CB" w:rsidRPr="009D5457" w:rsidRDefault="005B617F" w:rsidP="001535D6">
            <w:pPr>
              <w:jc w:val="center"/>
              <w:rPr>
                <w:rFonts w:cstheme="minorHAnsi"/>
              </w:rPr>
            </w:pPr>
            <w:r>
              <w:rPr>
                <w:rFonts w:cstheme="minorHAnsi"/>
              </w:rPr>
              <w:t>P10</w:t>
            </w:r>
          </w:p>
        </w:tc>
        <w:tc>
          <w:tcPr>
            <w:tcW w:w="6872" w:type="dxa"/>
          </w:tcPr>
          <w:p w14:paraId="6828C029" w14:textId="72F58A72" w:rsidR="008360CB" w:rsidRPr="009D5457" w:rsidRDefault="006C3524" w:rsidP="001535D6">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Pour les salariés de plus de 2 années d’expérience, </w:t>
            </w:r>
            <w:r w:rsidR="008360CB" w:rsidRPr="009D5457">
              <w:rPr>
                <w:rFonts w:asciiTheme="minorHAnsi" w:hAnsiTheme="minorHAnsi" w:cstheme="minorHAnsi"/>
                <w:color w:val="000000"/>
                <w:sz w:val="22"/>
                <w:szCs w:val="22"/>
              </w:rPr>
              <w:t>les attestations de travail, accompagnées éventuellement des appréciations et/ou recommandations de l'employeur (</w:t>
            </w:r>
            <w:r w:rsidR="00985163" w:rsidRPr="009D5457">
              <w:rPr>
                <w:rFonts w:asciiTheme="minorHAnsi" w:hAnsiTheme="minorHAnsi" w:cstheme="minorHAnsi"/>
                <w:color w:val="000000"/>
                <w:sz w:val="22"/>
                <w:szCs w:val="22"/>
              </w:rPr>
              <w:t>o</w:t>
            </w:r>
            <w:r w:rsidR="008360CB" w:rsidRPr="009D5457">
              <w:rPr>
                <w:rFonts w:asciiTheme="minorHAnsi" w:hAnsiTheme="minorHAnsi" w:cstheme="minorHAnsi"/>
                <w:color w:val="000000"/>
                <w:sz w:val="22"/>
                <w:szCs w:val="22"/>
              </w:rPr>
              <w:t>u des employeurs)</w:t>
            </w:r>
          </w:p>
        </w:tc>
        <w:tc>
          <w:tcPr>
            <w:tcW w:w="1004" w:type="dxa"/>
          </w:tcPr>
          <w:p w14:paraId="08ECC6AE" w14:textId="77777777" w:rsidR="006C3524" w:rsidRDefault="006C3524" w:rsidP="006C3524">
            <w:pPr>
              <w:jc w:val="center"/>
              <w:rPr>
                <w:rFonts w:cstheme="minorHAnsi"/>
              </w:rPr>
            </w:pPr>
          </w:p>
          <w:p w14:paraId="7E60D5A8" w14:textId="414B82FC" w:rsidR="008360CB" w:rsidRPr="009D5457" w:rsidRDefault="008360CB" w:rsidP="006C3524">
            <w:pPr>
              <w:jc w:val="center"/>
              <w:rPr>
                <w:rFonts w:cstheme="minorHAnsi"/>
              </w:rPr>
            </w:pPr>
            <w:r w:rsidRPr="009D5457">
              <w:rPr>
                <w:rFonts w:cstheme="minorHAnsi"/>
              </w:rPr>
              <w:t>O</w:t>
            </w:r>
          </w:p>
        </w:tc>
        <w:tc>
          <w:tcPr>
            <w:tcW w:w="1094" w:type="dxa"/>
            <w:shd w:val="clear" w:color="auto" w:fill="BFBFBF" w:themeFill="background1" w:themeFillShade="BF"/>
          </w:tcPr>
          <w:p w14:paraId="63F19C65" w14:textId="77777777" w:rsidR="008360CB" w:rsidRPr="009D5457" w:rsidRDefault="008360CB" w:rsidP="001535D6">
            <w:pPr>
              <w:rPr>
                <w:rFonts w:cstheme="minorHAnsi"/>
              </w:rPr>
            </w:pPr>
          </w:p>
        </w:tc>
      </w:tr>
      <w:tr w:rsidR="00557EE9" w:rsidRPr="009D5457" w14:paraId="2EDD29FC" w14:textId="77777777" w:rsidTr="00342240">
        <w:trPr>
          <w:trHeight w:val="1292"/>
        </w:trPr>
        <w:tc>
          <w:tcPr>
            <w:tcW w:w="1487" w:type="dxa"/>
          </w:tcPr>
          <w:p w14:paraId="42A9104F" w14:textId="1C27FD37" w:rsidR="00557EE9" w:rsidRPr="009D5457" w:rsidRDefault="005B617F" w:rsidP="001535D6">
            <w:pPr>
              <w:jc w:val="center"/>
              <w:rPr>
                <w:rFonts w:cstheme="minorHAnsi"/>
              </w:rPr>
            </w:pPr>
            <w:r>
              <w:rPr>
                <w:rFonts w:cstheme="minorHAnsi"/>
              </w:rPr>
              <w:t>P11</w:t>
            </w:r>
          </w:p>
        </w:tc>
        <w:tc>
          <w:tcPr>
            <w:tcW w:w="6872" w:type="dxa"/>
          </w:tcPr>
          <w:p w14:paraId="6AE38D5A" w14:textId="66D54B4F" w:rsidR="00557EE9" w:rsidRPr="009D5457" w:rsidRDefault="00557EE9" w:rsidP="001535D6">
            <w:pPr>
              <w:pStyle w:val="NormalWeb"/>
              <w:shd w:val="clear" w:color="auto" w:fill="FFFFFF"/>
              <w:spacing w:before="0" w:beforeAutospacing="0" w:after="0" w:afterAutospacing="0"/>
              <w:rPr>
                <w:rFonts w:asciiTheme="minorHAnsi" w:hAnsiTheme="minorHAnsi" w:cstheme="minorHAnsi"/>
                <w:color w:val="000000"/>
                <w:sz w:val="22"/>
                <w:szCs w:val="22"/>
              </w:rPr>
            </w:pPr>
            <w:r w:rsidRPr="009D5457">
              <w:rPr>
                <w:rFonts w:asciiTheme="minorHAnsi" w:hAnsiTheme="minorHAnsi" w:cstheme="minorHAnsi"/>
                <w:color w:val="000000"/>
                <w:sz w:val="22"/>
                <w:szCs w:val="22"/>
              </w:rPr>
              <w:t>Pour les ressortissants étrangers, une attestation de niveau de langue française égal ou supérieur au niveau B2 du cadre européen commun de référence pour les langues du Conseil de l'Europe.</w:t>
            </w:r>
            <w:r w:rsidR="001535D6" w:rsidRPr="009D5457">
              <w:rPr>
                <w:rFonts w:asciiTheme="minorHAnsi" w:hAnsiTheme="minorHAnsi" w:cstheme="minorHAnsi"/>
                <w:color w:val="000000"/>
                <w:sz w:val="22"/>
                <w:szCs w:val="22"/>
              </w:rPr>
              <w:t xml:space="preserve"> </w:t>
            </w:r>
            <w:r w:rsidRPr="009D5457">
              <w:rPr>
                <w:rFonts w:asciiTheme="minorHAnsi" w:hAnsiTheme="minorHAnsi" w:cstheme="minorHAnsi"/>
                <w:color w:val="000000"/>
                <w:sz w:val="22"/>
                <w:szCs w:val="22"/>
              </w:rPr>
              <w:t>A défaut, tout autre document permettant d'apprécier les capacités et les attendus relatifs à la maitrise du français à l'oral.</w:t>
            </w:r>
          </w:p>
        </w:tc>
        <w:tc>
          <w:tcPr>
            <w:tcW w:w="1004" w:type="dxa"/>
          </w:tcPr>
          <w:p w14:paraId="455482FD" w14:textId="77777777" w:rsidR="006C3524" w:rsidRDefault="006C3524" w:rsidP="006C3524">
            <w:pPr>
              <w:jc w:val="center"/>
              <w:rPr>
                <w:rFonts w:cstheme="minorHAnsi"/>
              </w:rPr>
            </w:pPr>
          </w:p>
          <w:p w14:paraId="13E8BEE1" w14:textId="77777777" w:rsidR="006C3524" w:rsidRDefault="006C3524" w:rsidP="006C3524">
            <w:pPr>
              <w:jc w:val="center"/>
              <w:rPr>
                <w:rFonts w:cstheme="minorHAnsi"/>
              </w:rPr>
            </w:pPr>
          </w:p>
          <w:p w14:paraId="36B29528" w14:textId="628E9B4D" w:rsidR="00557EE9" w:rsidRPr="009D5457" w:rsidRDefault="00985163" w:rsidP="006C3524">
            <w:pPr>
              <w:jc w:val="center"/>
              <w:rPr>
                <w:rFonts w:cstheme="minorHAnsi"/>
              </w:rPr>
            </w:pPr>
            <w:r w:rsidRPr="009D5457">
              <w:rPr>
                <w:rFonts w:cstheme="minorHAnsi"/>
              </w:rPr>
              <w:t>O</w:t>
            </w:r>
          </w:p>
        </w:tc>
        <w:tc>
          <w:tcPr>
            <w:tcW w:w="1094" w:type="dxa"/>
            <w:shd w:val="clear" w:color="auto" w:fill="BFBFBF" w:themeFill="background1" w:themeFillShade="BF"/>
          </w:tcPr>
          <w:p w14:paraId="7C10E2E3" w14:textId="77777777" w:rsidR="00557EE9" w:rsidRPr="009D5457" w:rsidRDefault="00557EE9" w:rsidP="001535D6">
            <w:pPr>
              <w:rPr>
                <w:rFonts w:cstheme="minorHAnsi"/>
              </w:rPr>
            </w:pPr>
          </w:p>
        </w:tc>
      </w:tr>
      <w:tr w:rsidR="00557EE9" w:rsidRPr="009D5457" w14:paraId="286E3569" w14:textId="77777777" w:rsidTr="00342240">
        <w:trPr>
          <w:trHeight w:val="736"/>
        </w:trPr>
        <w:tc>
          <w:tcPr>
            <w:tcW w:w="1487" w:type="dxa"/>
          </w:tcPr>
          <w:p w14:paraId="3B2BE0E0" w14:textId="344DBAAB" w:rsidR="00557EE9" w:rsidRPr="009D5457" w:rsidRDefault="005B617F" w:rsidP="001535D6">
            <w:pPr>
              <w:jc w:val="center"/>
              <w:rPr>
                <w:rFonts w:cstheme="minorHAnsi"/>
              </w:rPr>
            </w:pPr>
            <w:r>
              <w:rPr>
                <w:rFonts w:cstheme="minorHAnsi"/>
              </w:rPr>
              <w:t>P12</w:t>
            </w:r>
          </w:p>
        </w:tc>
        <w:tc>
          <w:tcPr>
            <w:tcW w:w="6872" w:type="dxa"/>
          </w:tcPr>
          <w:p w14:paraId="1D5ECED0" w14:textId="4AAEC86A" w:rsidR="00557EE9" w:rsidRPr="009D5457" w:rsidRDefault="00557EE9" w:rsidP="001535D6">
            <w:pPr>
              <w:pStyle w:val="NormalWeb"/>
              <w:shd w:val="clear" w:color="auto" w:fill="FFFFFF"/>
              <w:spacing w:before="0" w:beforeAutospacing="0" w:after="0" w:afterAutospacing="0"/>
              <w:rPr>
                <w:rFonts w:asciiTheme="minorHAnsi" w:hAnsiTheme="minorHAnsi" w:cstheme="minorHAnsi"/>
                <w:color w:val="000000"/>
                <w:sz w:val="22"/>
                <w:szCs w:val="22"/>
              </w:rPr>
            </w:pPr>
            <w:r w:rsidRPr="009D5457">
              <w:rPr>
                <w:rFonts w:asciiTheme="minorHAnsi" w:hAnsiTheme="minorHAnsi" w:cstheme="minorHAnsi"/>
                <w:color w:val="000000"/>
                <w:sz w:val="22"/>
                <w:szCs w:val="22"/>
                <w:shd w:val="clear" w:color="auto" w:fill="FFFFFF"/>
              </w:rPr>
              <w:t>Tout autre justificatif valorisant un engagement ou une expérience personnelle (associative, sportive…) en lien avec la profession</w:t>
            </w:r>
            <w:r w:rsidR="006C3524">
              <w:rPr>
                <w:rFonts w:asciiTheme="minorHAnsi" w:hAnsiTheme="minorHAnsi" w:cstheme="minorHAnsi"/>
                <w:color w:val="000000"/>
                <w:sz w:val="22"/>
                <w:szCs w:val="22"/>
                <w:shd w:val="clear" w:color="auto" w:fill="FFFFFF"/>
              </w:rPr>
              <w:t xml:space="preserve"> </w:t>
            </w:r>
            <w:r w:rsidRPr="009D5457">
              <w:rPr>
                <w:rFonts w:asciiTheme="minorHAnsi" w:hAnsiTheme="minorHAnsi" w:cstheme="minorHAnsi"/>
                <w:color w:val="000000"/>
                <w:sz w:val="22"/>
                <w:szCs w:val="22"/>
                <w:shd w:val="clear" w:color="auto" w:fill="FFFFFF"/>
              </w:rPr>
              <w:t>d'auxiliaire de puériculture.</w:t>
            </w:r>
          </w:p>
        </w:tc>
        <w:tc>
          <w:tcPr>
            <w:tcW w:w="1004" w:type="dxa"/>
          </w:tcPr>
          <w:p w14:paraId="54231FFA" w14:textId="77777777" w:rsidR="006C3524" w:rsidRDefault="006C3524" w:rsidP="006C3524">
            <w:pPr>
              <w:jc w:val="center"/>
              <w:rPr>
                <w:rFonts w:cstheme="minorHAnsi"/>
              </w:rPr>
            </w:pPr>
          </w:p>
          <w:p w14:paraId="5930C872" w14:textId="5631EB77" w:rsidR="00557EE9" w:rsidRPr="009D5457" w:rsidRDefault="00557EE9" w:rsidP="006C3524">
            <w:pPr>
              <w:jc w:val="center"/>
              <w:rPr>
                <w:rFonts w:cstheme="minorHAnsi"/>
              </w:rPr>
            </w:pPr>
            <w:r w:rsidRPr="009D5457">
              <w:rPr>
                <w:rFonts w:cstheme="minorHAnsi"/>
              </w:rPr>
              <w:t>F</w:t>
            </w:r>
          </w:p>
        </w:tc>
        <w:tc>
          <w:tcPr>
            <w:tcW w:w="1094" w:type="dxa"/>
            <w:shd w:val="clear" w:color="auto" w:fill="BFBFBF" w:themeFill="background1" w:themeFillShade="BF"/>
          </w:tcPr>
          <w:p w14:paraId="3F8690CF" w14:textId="77777777" w:rsidR="00557EE9" w:rsidRPr="009D5457" w:rsidRDefault="00557EE9" w:rsidP="001535D6">
            <w:pPr>
              <w:rPr>
                <w:rFonts w:cstheme="minorHAnsi"/>
              </w:rPr>
            </w:pPr>
          </w:p>
        </w:tc>
      </w:tr>
      <w:tr w:rsidR="006C3524" w:rsidRPr="009D5457" w14:paraId="61D6FE67" w14:textId="77777777" w:rsidTr="00342240">
        <w:tc>
          <w:tcPr>
            <w:tcW w:w="1487" w:type="dxa"/>
            <w:vMerge w:val="restart"/>
          </w:tcPr>
          <w:p w14:paraId="3EFE7AA1" w14:textId="77777777" w:rsidR="000E49A4" w:rsidRDefault="000E49A4" w:rsidP="001535D6">
            <w:pPr>
              <w:jc w:val="center"/>
              <w:rPr>
                <w:rFonts w:cstheme="minorHAnsi"/>
              </w:rPr>
            </w:pPr>
          </w:p>
          <w:p w14:paraId="4FEE8AE9" w14:textId="77777777" w:rsidR="000E49A4" w:rsidRDefault="000E49A4" w:rsidP="001535D6">
            <w:pPr>
              <w:jc w:val="center"/>
              <w:rPr>
                <w:rFonts w:cstheme="minorHAnsi"/>
              </w:rPr>
            </w:pPr>
          </w:p>
          <w:p w14:paraId="6A0B0EB2" w14:textId="77777777" w:rsidR="000E49A4" w:rsidRDefault="000E49A4" w:rsidP="001535D6">
            <w:pPr>
              <w:jc w:val="center"/>
              <w:rPr>
                <w:rFonts w:cstheme="minorHAnsi"/>
              </w:rPr>
            </w:pPr>
          </w:p>
          <w:p w14:paraId="36B9B7A3" w14:textId="77777777" w:rsidR="000E49A4" w:rsidRDefault="000E49A4" w:rsidP="001535D6">
            <w:pPr>
              <w:jc w:val="center"/>
              <w:rPr>
                <w:rFonts w:cstheme="minorHAnsi"/>
              </w:rPr>
            </w:pPr>
          </w:p>
          <w:p w14:paraId="1B043C4C" w14:textId="77777777" w:rsidR="000E49A4" w:rsidRDefault="000E49A4" w:rsidP="001535D6">
            <w:pPr>
              <w:jc w:val="center"/>
              <w:rPr>
                <w:rFonts w:cstheme="minorHAnsi"/>
              </w:rPr>
            </w:pPr>
          </w:p>
          <w:p w14:paraId="23F2F0F9" w14:textId="77777777" w:rsidR="000E49A4" w:rsidRDefault="000E49A4" w:rsidP="001535D6">
            <w:pPr>
              <w:jc w:val="center"/>
              <w:rPr>
                <w:rFonts w:cstheme="minorHAnsi"/>
              </w:rPr>
            </w:pPr>
          </w:p>
          <w:p w14:paraId="0FB052FF" w14:textId="7E584494" w:rsidR="000E49A4" w:rsidRDefault="005B617F" w:rsidP="001535D6">
            <w:pPr>
              <w:jc w:val="center"/>
              <w:rPr>
                <w:rFonts w:cstheme="minorHAnsi"/>
              </w:rPr>
            </w:pPr>
            <w:r>
              <w:rPr>
                <w:rFonts w:cstheme="minorHAnsi"/>
              </w:rPr>
              <w:t>P13</w:t>
            </w:r>
          </w:p>
          <w:p w14:paraId="38FB7A8D" w14:textId="77777777" w:rsidR="000E49A4" w:rsidRDefault="000E49A4" w:rsidP="001535D6">
            <w:pPr>
              <w:jc w:val="center"/>
              <w:rPr>
                <w:rFonts w:cstheme="minorHAnsi"/>
              </w:rPr>
            </w:pPr>
          </w:p>
          <w:p w14:paraId="6C3FC6BA" w14:textId="77777777" w:rsidR="000E49A4" w:rsidRDefault="000E49A4" w:rsidP="001535D6">
            <w:pPr>
              <w:jc w:val="center"/>
              <w:rPr>
                <w:rFonts w:cstheme="minorHAnsi"/>
              </w:rPr>
            </w:pPr>
          </w:p>
          <w:p w14:paraId="433530C8" w14:textId="2299402D" w:rsidR="006C3524" w:rsidRPr="009D5457" w:rsidRDefault="006C3524" w:rsidP="001535D6">
            <w:pPr>
              <w:jc w:val="center"/>
              <w:rPr>
                <w:rFonts w:cstheme="minorHAnsi"/>
              </w:rPr>
            </w:pPr>
            <w:r>
              <w:rPr>
                <w:rFonts w:cstheme="minorHAnsi"/>
              </w:rPr>
              <w:t>L’un ou l’autre</w:t>
            </w:r>
          </w:p>
        </w:tc>
        <w:tc>
          <w:tcPr>
            <w:tcW w:w="6872" w:type="dxa"/>
          </w:tcPr>
          <w:p w14:paraId="6A9D3023" w14:textId="7BD64E88" w:rsidR="000E49A4" w:rsidRPr="00F228BF" w:rsidRDefault="000E49A4" w:rsidP="00F228BF">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0E49A4">
              <w:rPr>
                <w:rFonts w:asciiTheme="minorHAnsi" w:hAnsiTheme="minorHAnsi" w:cstheme="minorHAnsi"/>
                <w:sz w:val="22"/>
                <w:szCs w:val="22"/>
              </w:rPr>
              <w:t>ASHQ de la fonction publique</w:t>
            </w:r>
            <w:r w:rsidR="00F228BF">
              <w:rPr>
                <w:rFonts w:asciiTheme="minorHAnsi" w:hAnsiTheme="minorHAnsi" w:cstheme="minorHAnsi"/>
                <w:sz w:val="22"/>
                <w:szCs w:val="22"/>
              </w:rPr>
              <w:t> : j</w:t>
            </w:r>
            <w:r w:rsidRPr="000E49A4">
              <w:rPr>
                <w:rFonts w:asciiTheme="minorHAnsi" w:hAnsiTheme="minorHAnsi" w:cstheme="minorHAnsi"/>
                <w:color w:val="000000"/>
                <w:sz w:val="22"/>
                <w:szCs w:val="22"/>
                <w:shd w:val="clear" w:color="auto" w:fill="FFFFFF"/>
              </w:rPr>
              <w:t>ustificatif d’ASHQ de la fonction publique</w:t>
            </w:r>
          </w:p>
        </w:tc>
        <w:tc>
          <w:tcPr>
            <w:tcW w:w="1004" w:type="dxa"/>
            <w:vMerge w:val="restart"/>
          </w:tcPr>
          <w:p w14:paraId="03E17F5C" w14:textId="77777777" w:rsidR="006C3524" w:rsidRPr="009D5457" w:rsidRDefault="006C3524" w:rsidP="006C3524">
            <w:pPr>
              <w:jc w:val="center"/>
              <w:rPr>
                <w:rFonts w:cstheme="minorHAnsi"/>
              </w:rPr>
            </w:pPr>
          </w:p>
          <w:p w14:paraId="28D559F0" w14:textId="77777777" w:rsidR="006C3524" w:rsidRPr="009D5457" w:rsidRDefault="006C3524" w:rsidP="006C3524">
            <w:pPr>
              <w:jc w:val="center"/>
              <w:rPr>
                <w:rFonts w:cstheme="minorHAnsi"/>
              </w:rPr>
            </w:pPr>
          </w:p>
          <w:p w14:paraId="306FD59A" w14:textId="77777777" w:rsidR="006C3524" w:rsidRPr="009D5457" w:rsidRDefault="006C3524" w:rsidP="006C3524">
            <w:pPr>
              <w:jc w:val="center"/>
              <w:rPr>
                <w:rFonts w:cstheme="minorHAnsi"/>
              </w:rPr>
            </w:pPr>
          </w:p>
          <w:p w14:paraId="04490EF4" w14:textId="09F91FCF" w:rsidR="006C3524" w:rsidRPr="009D5457" w:rsidRDefault="006C3524" w:rsidP="006C3524">
            <w:pPr>
              <w:jc w:val="center"/>
              <w:rPr>
                <w:rFonts w:cstheme="minorHAnsi"/>
              </w:rPr>
            </w:pPr>
            <w:r w:rsidRPr="009D5457">
              <w:rPr>
                <w:rFonts w:cstheme="minorHAnsi"/>
              </w:rPr>
              <w:t>O</w:t>
            </w:r>
          </w:p>
          <w:p w14:paraId="2B4C937F" w14:textId="2F2CAF7D" w:rsidR="006C3524" w:rsidRPr="009D5457" w:rsidRDefault="006C3524" w:rsidP="006C3524">
            <w:pPr>
              <w:jc w:val="center"/>
              <w:rPr>
                <w:rFonts w:cstheme="minorHAnsi"/>
              </w:rPr>
            </w:pPr>
            <w:r w:rsidRPr="009D5457">
              <w:rPr>
                <w:rFonts w:cstheme="minorHAnsi"/>
              </w:rPr>
              <w:t>Si bénéfice de l’absence de sélection</w:t>
            </w:r>
          </w:p>
        </w:tc>
        <w:tc>
          <w:tcPr>
            <w:tcW w:w="1094" w:type="dxa"/>
            <w:shd w:val="clear" w:color="auto" w:fill="BFBFBF" w:themeFill="background1" w:themeFillShade="BF"/>
          </w:tcPr>
          <w:p w14:paraId="33C32E61" w14:textId="77777777" w:rsidR="006C3524" w:rsidRPr="009D5457" w:rsidRDefault="006C3524" w:rsidP="001535D6">
            <w:pPr>
              <w:rPr>
                <w:rFonts w:cstheme="minorHAnsi"/>
              </w:rPr>
            </w:pPr>
          </w:p>
        </w:tc>
      </w:tr>
      <w:tr w:rsidR="000E49A4" w:rsidRPr="009D5457" w14:paraId="35674BA6" w14:textId="77777777" w:rsidTr="00342240">
        <w:tc>
          <w:tcPr>
            <w:tcW w:w="1487" w:type="dxa"/>
            <w:vMerge/>
          </w:tcPr>
          <w:p w14:paraId="7B62E00B" w14:textId="77777777" w:rsidR="000E49A4" w:rsidRDefault="000E49A4" w:rsidP="001535D6">
            <w:pPr>
              <w:jc w:val="center"/>
              <w:rPr>
                <w:rFonts w:cstheme="minorHAnsi"/>
              </w:rPr>
            </w:pPr>
          </w:p>
        </w:tc>
        <w:tc>
          <w:tcPr>
            <w:tcW w:w="6872" w:type="dxa"/>
          </w:tcPr>
          <w:p w14:paraId="1B39F1E5" w14:textId="11026306" w:rsidR="000E49A4" w:rsidRPr="00F228BF" w:rsidRDefault="000E49A4" w:rsidP="00F228BF">
            <w:pPr>
              <w:pStyle w:val="NormalWeb"/>
              <w:shd w:val="clear" w:color="auto" w:fill="FFFFFF"/>
              <w:spacing w:before="0" w:beforeAutospacing="0" w:after="0" w:afterAutospacing="0"/>
              <w:rPr>
                <w:rFonts w:asciiTheme="minorHAnsi" w:hAnsiTheme="minorHAnsi" w:cstheme="minorHAnsi"/>
                <w:color w:val="000000"/>
                <w:sz w:val="22"/>
                <w:szCs w:val="22"/>
              </w:rPr>
            </w:pPr>
            <w:r w:rsidRPr="000E49A4">
              <w:rPr>
                <w:rFonts w:asciiTheme="minorHAnsi" w:hAnsiTheme="minorHAnsi" w:cstheme="minorHAnsi"/>
                <w:color w:val="000000"/>
                <w:sz w:val="22"/>
                <w:szCs w:val="22"/>
              </w:rPr>
              <w:t>ASHQ ou agent de service « 1 an d’ancienneté »</w:t>
            </w:r>
            <w:r w:rsidR="00F228BF">
              <w:rPr>
                <w:rFonts w:asciiTheme="minorHAnsi" w:hAnsiTheme="minorHAnsi" w:cstheme="minorHAnsi"/>
                <w:color w:val="000000"/>
                <w:sz w:val="22"/>
                <w:szCs w:val="22"/>
              </w:rPr>
              <w:t xml:space="preserve"> : </w:t>
            </w:r>
            <w:r w:rsidRPr="000E49A4">
              <w:rPr>
                <w:rFonts w:asciiTheme="minorHAnsi" w:hAnsiTheme="minorHAnsi" w:cstheme="minorHAnsi"/>
                <w:color w:val="000000"/>
                <w:sz w:val="22"/>
                <w:szCs w:val="22"/>
              </w:rPr>
              <w:t>Justificatifs d’une ancienneté de services cumulée d'au moins 1 an en équivalent temps plein, effectués au sein d'un ou plusieurs établissements sanitaires et médico-sociaux des secteurs public et privé ou dans des services d'accompagnement et d'aide au domicile des personnes </w:t>
            </w:r>
          </w:p>
        </w:tc>
        <w:tc>
          <w:tcPr>
            <w:tcW w:w="1004" w:type="dxa"/>
            <w:vMerge/>
          </w:tcPr>
          <w:p w14:paraId="1901A740" w14:textId="77777777" w:rsidR="000E49A4" w:rsidRPr="009D5457" w:rsidRDefault="000E49A4" w:rsidP="006C3524">
            <w:pPr>
              <w:jc w:val="center"/>
              <w:rPr>
                <w:rFonts w:cstheme="minorHAnsi"/>
              </w:rPr>
            </w:pPr>
          </w:p>
        </w:tc>
        <w:tc>
          <w:tcPr>
            <w:tcW w:w="1094" w:type="dxa"/>
            <w:shd w:val="clear" w:color="auto" w:fill="BFBFBF" w:themeFill="background1" w:themeFillShade="BF"/>
          </w:tcPr>
          <w:p w14:paraId="6F79F98B" w14:textId="77777777" w:rsidR="000E49A4" w:rsidRPr="009D5457" w:rsidRDefault="000E49A4" w:rsidP="001535D6">
            <w:pPr>
              <w:rPr>
                <w:rFonts w:cstheme="minorHAnsi"/>
              </w:rPr>
            </w:pPr>
          </w:p>
        </w:tc>
      </w:tr>
      <w:tr w:rsidR="006C3524" w:rsidRPr="009D5457" w14:paraId="60DBDFCA" w14:textId="77777777" w:rsidTr="00342240">
        <w:tc>
          <w:tcPr>
            <w:tcW w:w="1487" w:type="dxa"/>
            <w:vMerge/>
          </w:tcPr>
          <w:p w14:paraId="197E6485" w14:textId="77777777" w:rsidR="006C3524" w:rsidRPr="009D5457" w:rsidRDefault="006C3524" w:rsidP="001535D6">
            <w:pPr>
              <w:jc w:val="center"/>
              <w:rPr>
                <w:rFonts w:cstheme="minorHAnsi"/>
              </w:rPr>
            </w:pPr>
          </w:p>
        </w:tc>
        <w:tc>
          <w:tcPr>
            <w:tcW w:w="6872" w:type="dxa"/>
          </w:tcPr>
          <w:p w14:paraId="52095395" w14:textId="0CCAFD48" w:rsidR="00DF28D0" w:rsidRPr="000E49A4" w:rsidRDefault="00DF28D0" w:rsidP="000E49A4">
            <w:pPr>
              <w:rPr>
                <w:rFonts w:cstheme="minorHAnsi"/>
                <w:shd w:val="clear" w:color="auto" w:fill="FFFFFF"/>
              </w:rPr>
            </w:pPr>
            <w:r w:rsidRPr="000E49A4">
              <w:rPr>
                <w:rFonts w:cstheme="minorHAnsi"/>
                <w:color w:val="000000"/>
              </w:rPr>
              <w:t>ASHQ ou agent de service</w:t>
            </w:r>
            <w:r w:rsidR="000E49A4">
              <w:rPr>
                <w:rFonts w:cstheme="minorHAnsi"/>
                <w:color w:val="000000"/>
              </w:rPr>
              <w:t> « </w:t>
            </w:r>
            <w:r w:rsidR="000E49A4" w:rsidRPr="000E49A4">
              <w:rPr>
                <w:rFonts w:cstheme="minorHAnsi"/>
                <w:shd w:val="clear" w:color="auto" w:fill="FFFFFF"/>
              </w:rPr>
              <w:t xml:space="preserve">Formation 70h </w:t>
            </w:r>
            <w:r w:rsidR="000E49A4" w:rsidRPr="000E49A4">
              <w:rPr>
                <w:rFonts w:cstheme="minorHAnsi"/>
                <w:color w:val="000000"/>
              </w:rPr>
              <w:t>+ 6 mois d’ancienneté »</w:t>
            </w:r>
            <w:r w:rsidR="00F228BF">
              <w:rPr>
                <w:rFonts w:cstheme="minorHAnsi"/>
                <w:color w:val="000000"/>
              </w:rPr>
              <w:t> :</w:t>
            </w:r>
          </w:p>
          <w:p w14:paraId="3CB827A8" w14:textId="061DF414" w:rsidR="006C3524" w:rsidRPr="000E49A4" w:rsidRDefault="006C3524" w:rsidP="00086DC3">
            <w:pPr>
              <w:pStyle w:val="NormalWeb"/>
              <w:numPr>
                <w:ilvl w:val="0"/>
                <w:numId w:val="16"/>
              </w:numPr>
              <w:shd w:val="clear" w:color="auto" w:fill="FFFFFF"/>
              <w:spacing w:before="0" w:beforeAutospacing="0" w:after="0" w:afterAutospacing="0"/>
              <w:rPr>
                <w:rFonts w:asciiTheme="minorHAnsi" w:hAnsiTheme="minorHAnsi" w:cstheme="minorHAnsi"/>
                <w:color w:val="000000"/>
                <w:sz w:val="22"/>
                <w:szCs w:val="22"/>
              </w:rPr>
            </w:pPr>
            <w:r w:rsidRPr="000E49A4">
              <w:rPr>
                <w:rFonts w:asciiTheme="minorHAnsi" w:hAnsiTheme="minorHAnsi" w:cstheme="minorHAnsi"/>
                <w:color w:val="000000"/>
                <w:sz w:val="22"/>
                <w:szCs w:val="22"/>
              </w:rPr>
              <w:t>Attestation de 70h « participation aux soins d'hygiène, de confort et de bien-être de la personne âgée »</w:t>
            </w:r>
          </w:p>
          <w:p w14:paraId="20E30155" w14:textId="5F8CEE70" w:rsidR="000E49A4" w:rsidRPr="00F228BF" w:rsidRDefault="006C3524" w:rsidP="00F228BF">
            <w:pPr>
              <w:pStyle w:val="NormalWeb"/>
              <w:numPr>
                <w:ilvl w:val="0"/>
                <w:numId w:val="16"/>
              </w:numPr>
              <w:shd w:val="clear" w:color="auto" w:fill="FFFFFF"/>
              <w:spacing w:before="0" w:beforeAutospacing="0" w:after="0" w:afterAutospacing="0"/>
              <w:rPr>
                <w:rFonts w:asciiTheme="minorHAnsi" w:hAnsiTheme="minorHAnsi" w:cstheme="minorHAnsi"/>
                <w:color w:val="000000"/>
                <w:sz w:val="22"/>
                <w:szCs w:val="22"/>
              </w:rPr>
            </w:pPr>
            <w:r w:rsidRPr="000E49A4">
              <w:rPr>
                <w:rFonts w:asciiTheme="minorHAnsi" w:hAnsiTheme="minorHAnsi" w:cstheme="minorHAnsi"/>
                <w:color w:val="000000"/>
                <w:sz w:val="22"/>
                <w:szCs w:val="22"/>
              </w:rPr>
              <w:t>Ancienneté de services cumulée d'au moins 6 mois en équivalent temps plein, effectués au sein d'un ou plusieurs établissements sanitaires et médico-sociaux des secteurs public et privé ou dans des services d'accompagnement et d'aide au domicile des personnes.</w:t>
            </w:r>
          </w:p>
        </w:tc>
        <w:tc>
          <w:tcPr>
            <w:tcW w:w="1004" w:type="dxa"/>
            <w:vMerge/>
          </w:tcPr>
          <w:p w14:paraId="3FB6EA81" w14:textId="77777777" w:rsidR="006C3524" w:rsidRPr="009D5457" w:rsidRDefault="006C3524" w:rsidP="006C3524">
            <w:pPr>
              <w:jc w:val="center"/>
              <w:rPr>
                <w:rFonts w:cstheme="minorHAnsi"/>
              </w:rPr>
            </w:pPr>
          </w:p>
        </w:tc>
        <w:tc>
          <w:tcPr>
            <w:tcW w:w="1094" w:type="dxa"/>
            <w:shd w:val="clear" w:color="auto" w:fill="BFBFBF" w:themeFill="background1" w:themeFillShade="BF"/>
          </w:tcPr>
          <w:p w14:paraId="674F1B6C" w14:textId="77777777" w:rsidR="006C3524" w:rsidRPr="009D5457" w:rsidRDefault="006C3524" w:rsidP="001535D6">
            <w:pPr>
              <w:rPr>
                <w:rFonts w:cstheme="minorHAnsi"/>
              </w:rPr>
            </w:pPr>
          </w:p>
        </w:tc>
      </w:tr>
    </w:tbl>
    <w:p w14:paraId="3AF6CB86" w14:textId="42F064F1" w:rsidR="0099229A" w:rsidRDefault="008360CB" w:rsidP="006C3524">
      <w:pPr>
        <w:pStyle w:val="NormalWeb"/>
        <w:shd w:val="clear" w:color="auto" w:fill="FFFFFF"/>
        <w:spacing w:before="0" w:beforeAutospacing="0" w:after="0" w:afterAutospacing="0"/>
        <w:rPr>
          <w:rFonts w:ascii="Arial" w:hAnsi="Arial" w:cs="Arial"/>
          <w:sz w:val="21"/>
          <w:szCs w:val="21"/>
          <w:shd w:val="clear" w:color="auto" w:fill="FFFFFF"/>
        </w:rPr>
      </w:pPr>
      <w:r>
        <w:rPr>
          <w:rFonts w:ascii="Arial" w:hAnsi="Arial" w:cs="Arial"/>
          <w:color w:val="000000"/>
          <w:sz w:val="21"/>
          <w:szCs w:val="21"/>
        </w:rPr>
        <w:br/>
        <w:t xml:space="preserve"> </w:t>
      </w:r>
      <w:r>
        <w:rPr>
          <w:rFonts w:ascii="Arial" w:hAnsi="Arial" w:cs="Arial"/>
          <w:color w:val="000000"/>
          <w:sz w:val="21"/>
          <w:szCs w:val="21"/>
        </w:rPr>
        <w:br/>
      </w:r>
    </w:p>
    <w:p w14:paraId="66BD7F19" w14:textId="77777777" w:rsidR="0099229A" w:rsidRDefault="0099229A" w:rsidP="00194321">
      <w:pPr>
        <w:spacing w:after="0"/>
        <w:rPr>
          <w:rFonts w:ascii="Arial" w:hAnsi="Arial" w:cs="Arial"/>
          <w:sz w:val="21"/>
          <w:szCs w:val="21"/>
          <w:shd w:val="clear" w:color="auto" w:fill="FFFFFF"/>
        </w:rPr>
      </w:pPr>
    </w:p>
    <w:p w14:paraId="34544E06" w14:textId="77777777" w:rsidR="0099229A" w:rsidRPr="00194321" w:rsidRDefault="0099229A" w:rsidP="00194321">
      <w:pPr>
        <w:spacing w:after="0"/>
        <w:rPr>
          <w:bCs/>
          <w:color w:val="FF0000"/>
          <w:sz w:val="24"/>
          <w:szCs w:val="24"/>
        </w:rPr>
      </w:pPr>
    </w:p>
    <w:p w14:paraId="4FD004D0" w14:textId="623EF9FD" w:rsidR="00DF28D0" w:rsidRDefault="00DF28D0">
      <w:pPr>
        <w:rPr>
          <w:b/>
          <w:sz w:val="36"/>
          <w:szCs w:val="36"/>
          <w:u w:val="single"/>
        </w:rPr>
      </w:pPr>
      <w:r>
        <w:rPr>
          <w:b/>
          <w:sz w:val="36"/>
          <w:szCs w:val="36"/>
          <w:u w:val="single"/>
        </w:rPr>
        <w:br w:type="page"/>
      </w:r>
    </w:p>
    <w:p w14:paraId="5A8E54AD" w14:textId="77777777" w:rsidR="009D5457" w:rsidRDefault="009D5457" w:rsidP="009D5457">
      <w:pPr>
        <w:ind w:left="1843"/>
        <w:rPr>
          <w:rFonts w:ascii="Engravers MT" w:hAnsi="Engravers MT"/>
          <w:b/>
          <w:color w:val="0070C0"/>
        </w:rPr>
      </w:pPr>
      <w:r>
        <w:rPr>
          <w:noProof/>
          <w:lang w:eastAsia="fr-FR"/>
        </w:rPr>
        <w:lastRenderedPageBreak/>
        <mc:AlternateContent>
          <mc:Choice Requires="wps">
            <w:drawing>
              <wp:anchor distT="0" distB="0" distL="114300" distR="114300" simplePos="0" relativeHeight="251667456" behindDoc="1" locked="0" layoutInCell="1" allowOverlap="1" wp14:anchorId="3A08055D" wp14:editId="60C29108">
                <wp:simplePos x="0" y="0"/>
                <wp:positionH relativeFrom="margin">
                  <wp:align>left</wp:align>
                </wp:positionH>
                <wp:positionV relativeFrom="paragraph">
                  <wp:posOffset>-1798</wp:posOffset>
                </wp:positionV>
                <wp:extent cx="1162050" cy="2126512"/>
                <wp:effectExtent l="0" t="0" r="19050" b="26670"/>
                <wp:wrapNone/>
                <wp:docPr id="308163814" name="Rectangle 308163814"/>
                <wp:cNvGraphicFramePr/>
                <a:graphic xmlns:a="http://schemas.openxmlformats.org/drawingml/2006/main">
                  <a:graphicData uri="http://schemas.microsoft.com/office/word/2010/wordprocessingShape">
                    <wps:wsp>
                      <wps:cNvSpPr/>
                      <wps:spPr>
                        <a:xfrm>
                          <a:off x="0" y="0"/>
                          <a:ext cx="1162050" cy="2126512"/>
                        </a:xfrm>
                        <a:prstGeom prst="rect">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w14:anchorId="5F977300">
              <v:rect id="Rectangle 308163814" style="position:absolute;margin-left:0;margin-top:-.15pt;width:91.5pt;height:167.4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70c0" strokecolor="#41719c" strokeweight="1pt" w14:anchorId="06AA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daQIAAO0EAAAOAAAAZHJzL2Uyb0RvYy54bWysVEtPGzEQvlfqf7B8L/sQ4RGxQSERVSUE&#10;SIA4O147a8mvjp1s6K/v2LshgfZUNQdnxjOexzff7NX1zmiyFRCUsw2tTkpKhOWuVXbd0Jfn228X&#10;lITIbMu0s6KhbyLQ69nXL1e9n4radU63AggGsWHa+4Z2MfppUQTeCcPCifPColE6MCyiCuuiBdZj&#10;dKOLuizPit5B68FxEQLeLgcjneX4UgoeH6QMIhLdUKwt5hPyuUpnMbti0zUw3yk+lsH+oQrDlMWk&#10;76GWLDKyAfVHKKM4uOBkPOHOFE5KxUXuAbupyk/dPHXMi9wLghP8O0zh/4Xl99sn/wgIQ+/DNKCY&#10;uthJMOkf6yO7DNbbO1hiFwnHy6o6q8sJYsrRVlf12aSqE5zF4bmHEL8LZ0gSGgo4jQwS296FOLju&#10;XVK24LRqb5XWWYH1aqGBbFmaXHleLvKwMPoHN21Jj7XU52WqhCGDpGYRRePbhga7poTpNVKTR8i5&#10;P7wOx0kmN5c3y8ng1LFWDKknJf7Gvkb33OOHOKmLJQvd8CSbBmYZFZHeWpmGXqRA+0japh5FJuiI&#10;xQH/JK1c+/YIBNzA2OD5rcIkdyzERwZIUWwX1y4+4CG1QwzcKFHSOfj1t/vkj8xBKyU9Uh7x+blh&#10;ICjRPyxy6rI6PU07kpXTyXmNChxbVscWuzELh7OpcME9z2Lyj3ovSnDmFbdznrKiiVmOuYdJjMoi&#10;DquI+83FfJ7dcC88i3f2yfMUPOGU4H3evTLwI5MikvDe7deDTT8RavBNL62bb6KTKrPtgCtOMCm4&#10;U3mW4/6npT3Ws9fhKzX7DQAA//8DAFBLAwQUAAYACAAAACEAsQFTE9kAAAAGAQAADwAAAGRycy9k&#10;b3ducmV2LnhtbEyPS0/DMBCE70j8B2uRuLUOpKpMyKZCEZw4UThwdOPNo43XUew8+Pe4JziOZjTz&#10;TX5YbS9mGn3nGOFhm4AgrpzpuEH4+nzbKBA+aDa6d0wIP+ThUNze5DozbuEPmo+hEbGEfaYR2hCG&#10;TEpftWS137qBOHq1G60OUY6NNKNeYrnt5WOS7KXVHceFVg9UtlRdjpNFOC+q26UTJ6/1/FSrd1WX&#10;3+WMeH+3vjyDCLSGvzBc8SM6FJHp5CY2XvQI8UhA2KQgrqZKoz4hpOluD7LI5X/84hcAAP//AwBQ&#10;SwECLQAUAAYACAAAACEAtoM4kv4AAADhAQAAEwAAAAAAAAAAAAAAAAAAAAAAW0NvbnRlbnRfVHlw&#10;ZXNdLnhtbFBLAQItABQABgAIAAAAIQA4/SH/1gAAAJQBAAALAAAAAAAAAAAAAAAAAC8BAABfcmVs&#10;cy8ucmVsc1BLAQItABQABgAIAAAAIQA5/bLdaQIAAO0EAAAOAAAAAAAAAAAAAAAAAC4CAABkcnMv&#10;ZTJvRG9jLnhtbFBLAQItABQABgAIAAAAIQCxAVMT2QAAAAYBAAAPAAAAAAAAAAAAAAAAAMMEAABk&#10;cnMvZG93bnJldi54bWxQSwUGAAAAAAQABADzAAAAyQUAAAAA&#10;">
                <w10:wrap anchorx="margin"/>
              </v:rect>
            </w:pict>
          </mc:Fallback>
        </mc:AlternateContent>
      </w:r>
      <w:r>
        <w:rPr>
          <w:noProof/>
          <w:lang w:eastAsia="fr-FR"/>
        </w:rPr>
        <w:drawing>
          <wp:anchor distT="0" distB="0" distL="114300" distR="114300" simplePos="0" relativeHeight="251668480" behindDoc="0" locked="0" layoutInCell="1" allowOverlap="1" wp14:anchorId="2342CE5A" wp14:editId="54F3227E">
            <wp:simplePos x="0" y="0"/>
            <wp:positionH relativeFrom="margin">
              <wp:posOffset>180975</wp:posOffset>
            </wp:positionH>
            <wp:positionV relativeFrom="paragraph">
              <wp:posOffset>190500</wp:posOffset>
            </wp:positionV>
            <wp:extent cx="829945" cy="866775"/>
            <wp:effectExtent l="0" t="0" r="8255" b="9525"/>
            <wp:wrapNone/>
            <wp:docPr id="1632979227" name="Image 163297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945" cy="866775"/>
                    </a:xfrm>
                    <a:prstGeom prst="rect">
                      <a:avLst/>
                    </a:prstGeom>
                  </pic:spPr>
                </pic:pic>
              </a:graphicData>
            </a:graphic>
            <wp14:sizeRelH relativeFrom="page">
              <wp14:pctWidth>0</wp14:pctWidth>
            </wp14:sizeRelH>
            <wp14:sizeRelV relativeFrom="page">
              <wp14:pctHeight>0</wp14:pctHeight>
            </wp14:sizeRelV>
          </wp:anchor>
        </w:drawing>
      </w:r>
      <w:r>
        <w:tab/>
      </w:r>
      <w:r>
        <w:tab/>
      </w:r>
      <w:r>
        <w:rPr>
          <w:rFonts w:ascii="Engravers MT" w:hAnsi="Engravers MT"/>
          <w:b/>
          <w:color w:val="0070C0"/>
        </w:rPr>
        <w:t>Pôle Formation CONTINUE et APPRENTISSAGE</w:t>
      </w:r>
    </w:p>
    <w:p w14:paraId="2153533B" w14:textId="77777777" w:rsidR="009D5457" w:rsidRDefault="009D5457" w:rsidP="009D5457">
      <w:pPr>
        <w:ind w:left="1843"/>
        <w:rPr>
          <w:rFonts w:ascii="Engravers MT" w:hAnsi="Engravers MT"/>
          <w:b/>
          <w:color w:val="0070C0"/>
        </w:rPr>
      </w:pPr>
      <w:r>
        <w:rPr>
          <w:rFonts w:ascii="Engravers MT" w:hAnsi="Engravers MT"/>
          <w:b/>
          <w:noProof/>
          <w:color w:val="0070C0"/>
          <w:lang w:eastAsia="fr-FR"/>
        </w:rPr>
        <mc:AlternateContent>
          <mc:Choice Requires="wps">
            <w:drawing>
              <wp:anchor distT="0" distB="0" distL="114300" distR="114300" simplePos="0" relativeHeight="251669504" behindDoc="0" locked="0" layoutInCell="1" allowOverlap="1" wp14:anchorId="0E7F26C6" wp14:editId="3EFF3C17">
                <wp:simplePos x="0" y="0"/>
                <wp:positionH relativeFrom="column">
                  <wp:posOffset>1181100</wp:posOffset>
                </wp:positionH>
                <wp:positionV relativeFrom="paragraph">
                  <wp:posOffset>66040</wp:posOffset>
                </wp:positionV>
                <wp:extent cx="5486400" cy="9525"/>
                <wp:effectExtent l="19050" t="19050" r="19050" b="28575"/>
                <wp:wrapNone/>
                <wp:docPr id="1425849181" name="Connecteur droit 1425849181"/>
                <wp:cNvGraphicFramePr/>
                <a:graphic xmlns:a="http://schemas.openxmlformats.org/drawingml/2006/main">
                  <a:graphicData uri="http://schemas.microsoft.com/office/word/2010/wordprocessingShape">
                    <wps:wsp>
                      <wps:cNvCnPr/>
                      <wps:spPr>
                        <a:xfrm flipV="1">
                          <a:off x="0" y="0"/>
                          <a:ext cx="5486400" cy="9525"/>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w14:anchorId="176DB0A5">
              <v:line id="Connecteur droit 1425849181"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8]" strokeweight="3pt" from="93pt,5.2pt" to="525pt,5.95pt" w14:anchorId="1C3DF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2swEAALIDAAAOAAAAZHJzL2Uyb0RvYy54bWysU8tu2zAQvBfoPxC8x5KdOHAFyzkkaC9B&#10;GvR1Z6ilRYDkEiRjyX+fJWUrRVsgQJELQXF3hjPD1fZmtIYdIESNruXLRc0ZOImddvuW//zx+WLD&#10;WUzCdcKgg5YfIfKb3ccP28E3sMIeTQeBEYmLzeBb3qfkm6qKsgcr4gI9OCoqDFYk+gz7qgtiIHZr&#10;qlVdX1cDhs4HlBAjnd5NRb4r/EqBTF+VipCYaTlpS2UNZX3Ka7XbimYfhO+1PMkQ/6HCCu3o0pnq&#10;TiTBnoP+i8pqGTCiSguJtkKltITigdws6z/cfO+Fh+KFwol+jim+H618ONy6x0AxDD420T+G7GJU&#10;wTJltP9Fb1p8kVI2ltiOc2wwJibpcH21ub6qKV1JtU/r1TqnWk0smc2HmL4AWpY3LTfaZVOiEYf7&#10;mKbWc0s+No4NLb/cLIkyV1+FlV06GpjavoFiuiMBl4WuzAzcmsAOgl5bSAkunbUYR90ZprQxM7B+&#10;G3jqz1Ao8zSDV2+DZ0S5GV2awVY7DP8iSOPyFJ+a+s8JTL5zBE/YHcuTlWhoMErapyHOk/f7d4G/&#10;/mq7FwAAAP//AwBQSwMEFAAGAAgAAAAhAAAhYvfbAAAACgEAAA8AAABkcnMvZG93bnJldi54bWxM&#10;T0FOwzAQvCPxB2uRuFG7qC0lxKmgEnDgRNsHbOMliYjXIXaa9PdsT3Cb2RnNzuSbybfqRH1sAluY&#10;zwwo4jK4hisLh/3r3RpUTMgO28Bk4UwRNsX1VY6ZCyN/0mmXKiUhHDO0UKfUZVrHsiaPcRY6YtG+&#10;Qu8xCe0r7XocJdy3+t6YlfbYsHyosaNtTeX3bvAW3rh6+Rkag8v9w/Z9RPexOB96a29vpucnUImm&#10;9GeGS32pDoV0OoaBXVSt8PVKtiQBZgHqYjBLI5ejoPkj6CLX/ycUvwAAAP//AwBQSwECLQAUAAYA&#10;CAAAACEAtoM4kv4AAADhAQAAEwAAAAAAAAAAAAAAAAAAAAAAW0NvbnRlbnRfVHlwZXNdLnhtbFBL&#10;AQItABQABgAIAAAAIQA4/SH/1gAAAJQBAAALAAAAAAAAAAAAAAAAAC8BAABfcmVscy8ucmVsc1BL&#10;AQItABQABgAIAAAAIQA+qAX2swEAALIDAAAOAAAAAAAAAAAAAAAAAC4CAABkcnMvZTJvRG9jLnht&#10;bFBLAQItABQABgAIAAAAIQAAIWL32wAAAAoBAAAPAAAAAAAAAAAAAAAAAA0EAABkcnMvZG93bnJl&#10;di54bWxQSwUGAAAAAAQABADzAAAAFQUAAAAA&#10;">
                <v:stroke joinstyle="miter"/>
              </v:line>
            </w:pict>
          </mc:Fallback>
        </mc:AlternateContent>
      </w:r>
    </w:p>
    <w:tbl>
      <w:tblPr>
        <w:tblStyle w:val="Grilledutableau"/>
        <w:tblpPr w:leftFromText="141" w:rightFromText="141" w:vertAnchor="text" w:horzAnchor="margin" w:tblpXSpec="right" w:tblpY="-7"/>
        <w:tblW w:w="0" w:type="auto"/>
        <w:tblLook w:val="04A0" w:firstRow="1" w:lastRow="0" w:firstColumn="1" w:lastColumn="0" w:noHBand="0" w:noVBand="1"/>
      </w:tblPr>
      <w:tblGrid>
        <w:gridCol w:w="4957"/>
        <w:gridCol w:w="3516"/>
      </w:tblGrid>
      <w:tr w:rsidR="009D5457" w14:paraId="7651E50A" w14:textId="77777777" w:rsidTr="002C4D1D">
        <w:trPr>
          <w:trHeight w:val="1980"/>
        </w:trPr>
        <w:tc>
          <w:tcPr>
            <w:tcW w:w="4957" w:type="dxa"/>
          </w:tcPr>
          <w:p w14:paraId="073C4F12" w14:textId="70A13357" w:rsidR="009D5457" w:rsidRDefault="009D5457" w:rsidP="002C4D1D">
            <w:pPr>
              <w:spacing w:before="120" w:after="120"/>
              <w:jc w:val="center"/>
              <w:rPr>
                <w:rFonts w:cstheme="minorHAnsi"/>
                <w:sz w:val="32"/>
                <w:szCs w:val="40"/>
              </w:rPr>
            </w:pPr>
            <w:r>
              <w:rPr>
                <w:rFonts w:cstheme="minorHAnsi"/>
                <w:b/>
                <w:color w:val="ED7D31" w:themeColor="accent2"/>
                <w:sz w:val="40"/>
                <w:szCs w:val="40"/>
              </w:rPr>
              <w:t>DE Auxiliaire de Puériculture</w:t>
            </w:r>
            <w:r>
              <w:rPr>
                <w:rFonts w:cstheme="minorHAnsi"/>
                <w:sz w:val="32"/>
                <w:szCs w:val="40"/>
              </w:rPr>
              <w:t xml:space="preserve"> </w:t>
            </w:r>
          </w:p>
          <w:p w14:paraId="5DD4547D" w14:textId="2668C21C" w:rsidR="001528A7" w:rsidRDefault="001528A7" w:rsidP="001528A7">
            <w:pPr>
              <w:spacing w:before="120" w:after="120"/>
              <w:jc w:val="center"/>
              <w:rPr>
                <w:rFonts w:cstheme="minorHAnsi"/>
                <w:b/>
                <w:sz w:val="32"/>
                <w:szCs w:val="32"/>
                <w:u w:val="single"/>
              </w:rPr>
            </w:pPr>
            <w:r>
              <w:rPr>
                <w:rFonts w:cstheme="minorHAnsi"/>
                <w:b/>
                <w:sz w:val="32"/>
                <w:szCs w:val="32"/>
                <w:u w:val="single"/>
              </w:rPr>
              <w:t xml:space="preserve">NOTICE </w:t>
            </w:r>
            <w:r w:rsidRPr="00A467F5">
              <w:rPr>
                <w:rFonts w:cstheme="minorHAnsi"/>
                <w:b/>
                <w:sz w:val="32"/>
                <w:szCs w:val="32"/>
                <w:u w:val="single"/>
              </w:rPr>
              <w:t>D</w:t>
            </w:r>
            <w:r>
              <w:rPr>
                <w:rFonts w:cstheme="minorHAnsi"/>
                <w:b/>
                <w:sz w:val="32"/>
                <w:szCs w:val="32"/>
                <w:u w:val="single"/>
              </w:rPr>
              <w:t>ossier de sélection</w:t>
            </w:r>
          </w:p>
          <w:p w14:paraId="7A010073" w14:textId="35BA2217" w:rsidR="009D5457" w:rsidRPr="009D5457" w:rsidRDefault="001528A7" w:rsidP="001528A7">
            <w:pPr>
              <w:jc w:val="center"/>
              <w:rPr>
                <w:b/>
                <w:sz w:val="36"/>
                <w:szCs w:val="36"/>
                <w:u w:val="single"/>
              </w:rPr>
            </w:pPr>
            <w:r>
              <w:rPr>
                <w:rFonts w:cstheme="minorHAnsi"/>
                <w:b/>
                <w:sz w:val="32"/>
                <w:szCs w:val="32"/>
                <w:u w:val="single"/>
              </w:rPr>
              <w:t xml:space="preserve">(Formation </w:t>
            </w:r>
            <w:proofErr w:type="gramStart"/>
            <w:r>
              <w:rPr>
                <w:rFonts w:cstheme="minorHAnsi"/>
                <w:b/>
                <w:sz w:val="32"/>
                <w:szCs w:val="32"/>
                <w:u w:val="single"/>
              </w:rPr>
              <w:t>Continue)</w:t>
            </w:r>
            <w:r>
              <w:rPr>
                <w:rFonts w:cstheme="minorHAnsi"/>
                <w:sz w:val="32"/>
                <w:szCs w:val="40"/>
              </w:rPr>
              <w:t xml:space="preserve">   </w:t>
            </w:r>
            <w:proofErr w:type="gramEnd"/>
          </w:p>
        </w:tc>
        <w:tc>
          <w:tcPr>
            <w:tcW w:w="3516" w:type="dxa"/>
          </w:tcPr>
          <w:p w14:paraId="137B2548" w14:textId="213169E1" w:rsidR="009D5457" w:rsidRPr="00201CD6" w:rsidRDefault="009D5457" w:rsidP="002C4D1D">
            <w:pPr>
              <w:jc w:val="center"/>
              <w:rPr>
                <w:rFonts w:ascii="Californian FB" w:hAnsi="Californian FB"/>
                <w:b/>
                <w:sz w:val="36"/>
                <w:szCs w:val="36"/>
              </w:rPr>
            </w:pPr>
            <w:r w:rsidRPr="00201CD6">
              <w:rPr>
                <w:rFonts w:ascii="Corbel" w:eastAsia="SimSun" w:hAnsi="Corbel" w:cs="Times New Roman"/>
                <w:b/>
                <w:noProof/>
                <w:color w:val="ED7D31" w:themeColor="accent2"/>
                <w:sz w:val="36"/>
                <w:szCs w:val="36"/>
                <w:lang w:eastAsia="fr-FR"/>
              </w:rPr>
              <mc:AlternateContent>
                <mc:Choice Requires="wps">
                  <w:drawing>
                    <wp:anchor distT="45720" distB="45720" distL="114300" distR="114300" simplePos="0" relativeHeight="251666432" behindDoc="0" locked="0" layoutInCell="1" allowOverlap="1" wp14:anchorId="60B1271B" wp14:editId="07360E1B">
                      <wp:simplePos x="0" y="0"/>
                      <wp:positionH relativeFrom="column">
                        <wp:posOffset>-11694</wp:posOffset>
                      </wp:positionH>
                      <wp:positionV relativeFrom="paragraph">
                        <wp:posOffset>0</wp:posOffset>
                      </wp:positionV>
                      <wp:extent cx="2072640" cy="1165860"/>
                      <wp:effectExtent l="0" t="0" r="22860" b="15240"/>
                      <wp:wrapSquare wrapText="bothSides"/>
                      <wp:docPr id="1130201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165860"/>
                              </a:xfrm>
                              <a:prstGeom prst="rect">
                                <a:avLst/>
                              </a:prstGeom>
                              <a:solidFill>
                                <a:srgbClr val="FFFFFF"/>
                              </a:solidFill>
                              <a:ln w="9525">
                                <a:solidFill>
                                  <a:srgbClr val="000000"/>
                                </a:solidFill>
                                <a:miter lim="800000"/>
                                <a:headEnd/>
                                <a:tailEnd/>
                              </a:ln>
                            </wps:spPr>
                            <wps:txbx>
                              <w:txbxContent>
                                <w:p w14:paraId="75C12F52" w14:textId="77777777" w:rsidR="009D5457" w:rsidRPr="007E0149" w:rsidRDefault="009D5457" w:rsidP="009D5457">
                                  <w:pPr>
                                    <w:spacing w:after="0" w:line="240" w:lineRule="auto"/>
                                    <w:jc w:val="center"/>
                                    <w:rPr>
                                      <w:b/>
                                      <w:sz w:val="20"/>
                                      <w:szCs w:val="20"/>
                                    </w:rPr>
                                  </w:pPr>
                                  <w:proofErr w:type="gramStart"/>
                                  <w:r>
                                    <w:rPr>
                                      <w:b/>
                                      <w:sz w:val="20"/>
                                      <w:szCs w:val="20"/>
                                      <w:u w:val="single"/>
                                    </w:rPr>
                                    <w:t>C</w:t>
                                  </w:r>
                                  <w:r w:rsidRPr="007E0149">
                                    <w:rPr>
                                      <w:b/>
                                      <w:sz w:val="20"/>
                                      <w:szCs w:val="20"/>
                                      <w:u w:val="single"/>
                                    </w:rPr>
                                    <w:t>FA</w:t>
                                  </w:r>
                                  <w:r w:rsidRPr="007E0149">
                                    <w:rPr>
                                      <w:b/>
                                      <w:sz w:val="20"/>
                                      <w:szCs w:val="20"/>
                                    </w:rPr>
                                    <w:t>:</w:t>
                                  </w:r>
                                  <w:proofErr w:type="gramEnd"/>
                                </w:p>
                                <w:p w14:paraId="0F415102" w14:textId="77777777" w:rsidR="009D5457" w:rsidRPr="007E0149" w:rsidRDefault="009D5457" w:rsidP="009D5457">
                                  <w:pPr>
                                    <w:spacing w:after="0" w:line="240" w:lineRule="auto"/>
                                    <w:jc w:val="center"/>
                                    <w:rPr>
                                      <w:sz w:val="20"/>
                                      <w:szCs w:val="20"/>
                                    </w:rPr>
                                  </w:pPr>
                                  <w:r w:rsidRPr="007E0149">
                                    <w:rPr>
                                      <w:sz w:val="20"/>
                                      <w:szCs w:val="20"/>
                                    </w:rPr>
                                    <w:t>Lycée JB LE TAILLANDIER</w:t>
                                  </w:r>
                                </w:p>
                                <w:p w14:paraId="57CD62B6" w14:textId="77777777" w:rsidR="009D5457" w:rsidRPr="007E0149" w:rsidRDefault="009D5457" w:rsidP="009D5457">
                                  <w:pPr>
                                    <w:spacing w:after="0" w:line="240" w:lineRule="auto"/>
                                    <w:rPr>
                                      <w:b/>
                                      <w:sz w:val="16"/>
                                      <w:szCs w:val="16"/>
                                    </w:rPr>
                                  </w:pPr>
                                  <w:r w:rsidRPr="007E0149">
                                    <w:rPr>
                                      <w:b/>
                                      <w:sz w:val="16"/>
                                      <w:szCs w:val="16"/>
                                    </w:rPr>
                                    <w:t>Pôle Formation Continue et Apprentissage</w:t>
                                  </w:r>
                                </w:p>
                                <w:p w14:paraId="7D50C7AA" w14:textId="77777777" w:rsidR="009D5457" w:rsidRPr="007E0149" w:rsidRDefault="009D5457" w:rsidP="009D5457">
                                  <w:pPr>
                                    <w:spacing w:after="0" w:line="240" w:lineRule="auto"/>
                                    <w:rPr>
                                      <w:sz w:val="18"/>
                                      <w:szCs w:val="18"/>
                                    </w:rPr>
                                  </w:pPr>
                                  <w:r w:rsidRPr="007E0149">
                                    <w:rPr>
                                      <w:sz w:val="18"/>
                                      <w:szCs w:val="18"/>
                                    </w:rPr>
                                    <w:t>2 Bd Jean Monnet – 35300 FOUGERES</w:t>
                                  </w:r>
                                </w:p>
                                <w:p w14:paraId="1F08C603" w14:textId="77777777" w:rsidR="009D5457" w:rsidRPr="007E0149" w:rsidRDefault="009D5457" w:rsidP="009D5457">
                                  <w:pPr>
                                    <w:spacing w:after="0" w:line="240" w:lineRule="auto"/>
                                    <w:rPr>
                                      <w:sz w:val="16"/>
                                      <w:szCs w:val="16"/>
                                    </w:rPr>
                                  </w:pPr>
                                </w:p>
                                <w:p w14:paraId="2EA1214E" w14:textId="77777777" w:rsidR="009D5457" w:rsidRPr="007E0149" w:rsidRDefault="009D5457" w:rsidP="009D545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r:id="rId13" w:history="1">
                                    <w:r w:rsidRPr="007E0149">
                                      <w:rPr>
                                        <w:rStyle w:val="Lienhypertexte1"/>
                                        <w:i/>
                                        <w:color w:val="3A792B"/>
                                      </w:rPr>
                                      <w:t>poleformation@lycee-jblt.fr</w:t>
                                    </w:r>
                                  </w:hyperlink>
                                </w:p>
                                <w:p w14:paraId="76877A5C" w14:textId="77777777" w:rsidR="009D5457" w:rsidRPr="007E0149" w:rsidRDefault="009D5457" w:rsidP="009D5457">
                                  <w:pPr>
                                    <w:spacing w:after="0" w:line="240" w:lineRule="auto"/>
                                  </w:pPr>
                                  <w:r w:rsidRPr="007E0149">
                                    <w:rPr>
                                      <w:rFonts w:ascii="Wingdings 2" w:eastAsia="Wingdings 2" w:hAnsi="Wingdings 2" w:cs="Wingdings 2"/>
                                      <w:b/>
                                      <w:i/>
                                    </w:rPr>
                                    <w:t>(</w:t>
                                  </w:r>
                                  <w:r w:rsidRPr="007E0149">
                                    <w:rPr>
                                      <w:b/>
                                      <w:i/>
                                    </w:rPr>
                                    <w:t xml:space="preserve"> :     </w:t>
                                  </w:r>
                                  <w:r w:rsidRPr="007E0149">
                                    <w:rPr>
                                      <w:i/>
                                      <w:color w:val="3A792B"/>
                                    </w:rPr>
                                    <w:t xml:space="preserve"> </w:t>
                                  </w:r>
                                  <w:r>
                                    <w:rPr>
                                      <w:i/>
                                      <w:color w:val="3A792B"/>
                                    </w:rPr>
                                    <w:t>02 30 03 42 80</w:t>
                                  </w:r>
                                </w:p>
                                <w:p w14:paraId="466E1122" w14:textId="77777777" w:rsidR="009D5457" w:rsidRPr="007E0149" w:rsidRDefault="009D5457" w:rsidP="009D5457">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w14:anchorId="420F0F28">
                    <v:shape id="_x0000_s1027" style="position:absolute;left:0;text-align:left;margin-left:-.9pt;margin-top:0;width:163.2pt;height:9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1zEwIAACcEAAAOAAAAZHJzL2Uyb0RvYy54bWysk21v2yAQx99P2ndAvF/8oCRNrThVly7T&#10;pO5B6voBMMYxGuYYkNjZp9+B3TTqujfTeIE4Dv7c/e5Y3wydIkdhnQRd0myWUiI0h1rqfUkfv+/e&#10;rShxnumaKdCipCfh6M3m7Zt1bwqRQwuqFpagiHZFb0raem+KJHG8FR1zMzBCo7MB2zGPpt0ntWU9&#10;qncqydN0mfRga2OBC+dw92500k3UbxrB/demccITVVKMzcfZxrkKc7JZs2JvmWkln8Jg/xBFx6TG&#10;R89Sd8wzcrDyD6lOcgsOGj/j0CXQNJKLmANmk6UvsnlomRExF4TjzBmT+3+y/MvxwXyzxA/vYcAC&#10;xiScuQf+wxEN25bpvbi1FvpWsBofzgKypDeumK4G1K5wQaTqP0ONRWYHD1FoaGwXqGCeBNWxAKcz&#10;dDF4wnEzT6/y5RxdHH1ZtlyslrEsCSuerhvr/EcBHQmLklqsapRnx3vnQziseDoSXnOgZL2TSkXD&#10;7qutsuTIsAN2ccQMXhxTmvQlvV7ki5HAXyXSOF6T6KTHVlayK+nqfIgVgdsHXcdG80yqcY0hKz2B&#10;DOxGin6oBiLriXLgWkF9QrIWxs7Fn4aLFuwvSnrs2pK6nwdmBSXqk8bqXGfzgNJHY764ytGwl57q&#10;0sM0R6mSekrG5dbHrxG4abjFKjYy8n2OZAoZuzFin35OaPdLO556/t+b3wAAAP//AwBQSwMEFAAG&#10;AAgAAAAhALh5q+jdAAAABwEAAA8AAABkcnMvZG93bnJldi54bWxMj8FOwzAQRO9I/IO1SFxQ67Sp&#10;QghxKoQEglspVbm6yTaJsNfBdtPw9ywnOI5mNPOmXE/WiBF96B0pWMwTEEi1a3pqFezen2Y5iBA1&#10;Ndo4QgXfGGBdXV6Uumjcmd5w3MZWcAmFQivoYhwKKUPdodVh7gYk9o7OWx1Z+lY2Xp+53Bq5TJJM&#10;Wt0TL3R6wMcO68/tySrIVy/jR3hNN/s6O5q7eHM7Pn95pa6vpod7EBGn+BeGX3xGh4qZDu5ETRBG&#10;wWzB5FEBH2I3Xa4yEAeO5WkGsirlf/7qBwAA//8DAFBLAQItABQABgAIAAAAIQC2gziS/gAAAOEB&#10;AAATAAAAAAAAAAAAAAAAAAAAAABbQ29udGVudF9UeXBlc10ueG1sUEsBAi0AFAAGAAgAAAAhADj9&#10;If/WAAAAlAEAAAsAAAAAAAAAAAAAAAAALwEAAF9yZWxzLy5yZWxzUEsBAi0AFAAGAAgAAAAhAMsI&#10;/XMTAgAAJwQAAA4AAAAAAAAAAAAAAAAALgIAAGRycy9lMm9Eb2MueG1sUEsBAi0AFAAGAAgAAAAh&#10;ALh5q+jdAAAABwEAAA8AAAAAAAAAAAAAAAAAbQQAAGRycy9kb3ducmV2LnhtbFBLBQYAAAAABAAE&#10;APMAAAB3BQAAAAA=&#10;" w14:anchorId="60B1271B">
                      <v:textbox>
                        <w:txbxContent>
                          <w:p w:rsidRPr="007E0149" w:rsidR="009D5457" w:rsidP="009D5457" w:rsidRDefault="009D5457" w14:paraId="237C0974" w14:textId="77777777">
                            <w:pPr>
                              <w:spacing w:after="0" w:line="240" w:lineRule="auto"/>
                              <w:jc w:val="center"/>
                              <w:rPr>
                                <w:b/>
                                <w:sz w:val="20"/>
                                <w:szCs w:val="20"/>
                              </w:rPr>
                            </w:pPr>
                            <w:proofErr w:type="gramStart"/>
                            <w:r>
                              <w:rPr>
                                <w:b/>
                                <w:sz w:val="20"/>
                                <w:szCs w:val="20"/>
                                <w:u w:val="single"/>
                              </w:rPr>
                              <w:t>C</w:t>
                            </w:r>
                            <w:r w:rsidRPr="007E0149">
                              <w:rPr>
                                <w:b/>
                                <w:sz w:val="20"/>
                                <w:szCs w:val="20"/>
                                <w:u w:val="single"/>
                              </w:rPr>
                              <w:t>FA</w:t>
                            </w:r>
                            <w:r w:rsidRPr="007E0149">
                              <w:rPr>
                                <w:b/>
                                <w:sz w:val="20"/>
                                <w:szCs w:val="20"/>
                              </w:rPr>
                              <w:t>:</w:t>
                            </w:r>
                            <w:proofErr w:type="gramEnd"/>
                          </w:p>
                          <w:p w:rsidRPr="007E0149" w:rsidR="009D5457" w:rsidP="009D5457" w:rsidRDefault="009D5457" w14:paraId="3B35B4D9" w14:textId="77777777">
                            <w:pPr>
                              <w:spacing w:after="0" w:line="240" w:lineRule="auto"/>
                              <w:jc w:val="center"/>
                              <w:rPr>
                                <w:sz w:val="20"/>
                                <w:szCs w:val="20"/>
                              </w:rPr>
                            </w:pPr>
                            <w:r w:rsidRPr="007E0149">
                              <w:rPr>
                                <w:sz w:val="20"/>
                                <w:szCs w:val="20"/>
                              </w:rPr>
                              <w:t>Lycée JB LE TAILLANDIER</w:t>
                            </w:r>
                          </w:p>
                          <w:p w:rsidRPr="007E0149" w:rsidR="009D5457" w:rsidP="009D5457" w:rsidRDefault="009D5457" w14:paraId="24C08E0C" w14:textId="77777777">
                            <w:pPr>
                              <w:spacing w:after="0" w:line="240" w:lineRule="auto"/>
                              <w:rPr>
                                <w:b/>
                                <w:sz w:val="16"/>
                                <w:szCs w:val="16"/>
                              </w:rPr>
                            </w:pPr>
                            <w:r w:rsidRPr="007E0149">
                              <w:rPr>
                                <w:b/>
                                <w:sz w:val="16"/>
                                <w:szCs w:val="16"/>
                              </w:rPr>
                              <w:t>Pôle Formation Continue et Apprentissage</w:t>
                            </w:r>
                          </w:p>
                          <w:p w:rsidRPr="007E0149" w:rsidR="009D5457" w:rsidP="009D5457" w:rsidRDefault="009D5457" w14:paraId="5795DAB7" w14:textId="77777777">
                            <w:pPr>
                              <w:spacing w:after="0" w:line="240" w:lineRule="auto"/>
                              <w:rPr>
                                <w:sz w:val="18"/>
                                <w:szCs w:val="18"/>
                              </w:rPr>
                            </w:pPr>
                            <w:r w:rsidRPr="007E0149">
                              <w:rPr>
                                <w:sz w:val="18"/>
                                <w:szCs w:val="18"/>
                              </w:rPr>
                              <w:t>2 Bd Jean Monnet – 35300 FOUGERES</w:t>
                            </w:r>
                          </w:p>
                          <w:p w:rsidRPr="007E0149" w:rsidR="009D5457" w:rsidP="009D5457" w:rsidRDefault="009D5457" w14:paraId="5DAB6C7B" w14:textId="77777777">
                            <w:pPr>
                              <w:spacing w:after="0" w:line="240" w:lineRule="auto"/>
                              <w:rPr>
                                <w:sz w:val="16"/>
                                <w:szCs w:val="16"/>
                              </w:rPr>
                            </w:pPr>
                          </w:p>
                          <w:p w:rsidRPr="007E0149" w:rsidR="009D5457" w:rsidP="009D5457" w:rsidRDefault="009D5457" w14:paraId="3A2E3A74" w14:textId="7777777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w:history="1" r:id="rId14">
                              <w:r w:rsidRPr="007E0149">
                                <w:rPr>
                                  <w:rStyle w:val="Lienhypertexte1"/>
                                  <w:i/>
                                  <w:color w:val="3A792B"/>
                                </w:rPr>
                                <w:t>poleformation@lycee-jblt.fr</w:t>
                              </w:r>
                            </w:hyperlink>
                          </w:p>
                          <w:p w:rsidRPr="007E0149" w:rsidR="009D5457" w:rsidP="009D5457" w:rsidRDefault="009D5457" w14:paraId="6432E899" w14:textId="77777777">
                            <w:pPr>
                              <w:spacing w:after="0" w:line="240" w:lineRule="auto"/>
                            </w:pPr>
                            <w:r w:rsidRPr="007E0149">
                              <w:rPr>
                                <w:rFonts w:ascii="Wingdings 2" w:hAnsi="Wingdings 2" w:eastAsia="Wingdings 2" w:cs="Wingdings 2"/>
                                <w:b/>
                                <w:i/>
                              </w:rPr>
                              <w:t>(</w:t>
                            </w:r>
                            <w:r w:rsidRPr="007E0149">
                              <w:rPr>
                                <w:b/>
                                <w:i/>
                              </w:rPr>
                              <w:t xml:space="preserve"> :     </w:t>
                            </w:r>
                            <w:r w:rsidRPr="007E0149">
                              <w:rPr>
                                <w:i/>
                                <w:color w:val="3A792B"/>
                              </w:rPr>
                              <w:t xml:space="preserve"> </w:t>
                            </w:r>
                            <w:r>
                              <w:rPr>
                                <w:i/>
                                <w:color w:val="3A792B"/>
                              </w:rPr>
                              <w:t>02 30 03 42 80</w:t>
                            </w:r>
                          </w:p>
                          <w:p w:rsidRPr="007E0149" w:rsidR="009D5457" w:rsidP="009D5457" w:rsidRDefault="009D5457" w14:paraId="02EB378F" w14:textId="77777777">
                            <w:pPr>
                              <w:spacing w:after="0" w:line="240" w:lineRule="auto"/>
                              <w:rPr>
                                <w:sz w:val="20"/>
                                <w:szCs w:val="20"/>
                              </w:rPr>
                            </w:pPr>
                          </w:p>
                        </w:txbxContent>
                      </v:textbox>
                      <w10:wrap type="square"/>
                    </v:shape>
                  </w:pict>
                </mc:Fallback>
              </mc:AlternateContent>
            </w:r>
            <w:r w:rsidRPr="63D02B6B">
              <w:rPr>
                <w:rFonts w:ascii="Californian FB" w:hAnsi="Californian FB"/>
                <w:b/>
                <w:bCs/>
                <w:color w:val="ED7D31" w:themeColor="accent2"/>
                <w:sz w:val="36"/>
                <w:szCs w:val="36"/>
              </w:rPr>
              <w:t>RENTREE 202</w:t>
            </w:r>
            <w:r w:rsidR="00D97B7D">
              <w:rPr>
                <w:rFonts w:ascii="Californian FB" w:hAnsi="Californian FB"/>
                <w:b/>
                <w:bCs/>
                <w:color w:val="ED7D31" w:themeColor="accent2"/>
                <w:sz w:val="36"/>
                <w:szCs w:val="36"/>
              </w:rPr>
              <w:t>6</w:t>
            </w:r>
          </w:p>
        </w:tc>
      </w:tr>
    </w:tbl>
    <w:p w14:paraId="1E584B62"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7C94A8DD"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3DA1094F"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1D4E29C9"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27799B64"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7CCD231B"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0436241E"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211EBF93"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5688D023"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463F9EBA" w14:textId="77777777" w:rsidR="003F2612" w:rsidRDefault="003F2612" w:rsidP="08D4E62A">
      <w:pPr>
        <w:pStyle w:val="NormalWeb"/>
        <w:spacing w:before="0" w:beforeAutospacing="0" w:after="0" w:afterAutospacing="0"/>
        <w:rPr>
          <w:rFonts w:asciiTheme="minorHAnsi" w:hAnsiTheme="minorHAnsi" w:cstheme="minorBidi"/>
          <w:b/>
          <w:bCs/>
          <w:color w:val="000000" w:themeColor="text1"/>
          <w:sz w:val="22"/>
          <w:szCs w:val="22"/>
          <w:u w:val="single"/>
        </w:rPr>
      </w:pPr>
    </w:p>
    <w:p w14:paraId="7622E43D" w14:textId="59A5BC8F" w:rsidR="00D61B59" w:rsidRPr="000A35BC" w:rsidRDefault="00D61B59" w:rsidP="08D4E62A">
      <w:pPr>
        <w:pStyle w:val="NormalWeb"/>
        <w:spacing w:before="0" w:beforeAutospacing="0" w:after="0" w:afterAutospacing="0"/>
        <w:rPr>
          <w:rFonts w:asciiTheme="minorHAnsi" w:hAnsiTheme="minorHAnsi" w:cstheme="minorBidi"/>
          <w:b/>
          <w:bCs/>
          <w:color w:val="000000" w:themeColor="text1"/>
          <w:sz w:val="22"/>
          <w:szCs w:val="22"/>
          <w:u w:val="single"/>
        </w:rPr>
      </w:pPr>
      <w:r w:rsidRPr="08D4E62A">
        <w:rPr>
          <w:rFonts w:asciiTheme="minorHAnsi" w:hAnsiTheme="minorHAnsi" w:cstheme="minorBidi"/>
          <w:b/>
          <w:bCs/>
          <w:color w:val="000000" w:themeColor="text1"/>
          <w:sz w:val="22"/>
          <w:szCs w:val="22"/>
          <w:u w:val="single"/>
        </w:rPr>
        <w:t>Conditions d’accès à la formation</w:t>
      </w:r>
    </w:p>
    <w:p w14:paraId="7FBF101D" w14:textId="247D74F4" w:rsidR="00D918B9" w:rsidRPr="00D918B9" w:rsidRDefault="003F2612" w:rsidP="000A35BC">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L</w:t>
      </w:r>
      <w:r w:rsidR="0099229A" w:rsidRPr="00D918B9">
        <w:rPr>
          <w:rFonts w:cstheme="minorHAnsi"/>
          <w:color w:val="000000" w:themeColor="text1"/>
          <w:shd w:val="clear" w:color="auto" w:fill="FFFFFF"/>
        </w:rPr>
        <w:t>’accès à la formation conduisant au diplôme d’Etat d’Auxiliaire de puériculture</w:t>
      </w:r>
      <w:r w:rsidR="00D918B9" w:rsidRPr="00D918B9">
        <w:rPr>
          <w:rFonts w:cstheme="minorHAnsi"/>
          <w:color w:val="000000" w:themeColor="text1"/>
          <w:shd w:val="clear" w:color="auto" w:fill="FFFFFF"/>
        </w:rPr>
        <w:t xml:space="preserve"> est réglementé par l’arrêté du 7 avril 2020</w:t>
      </w:r>
    </w:p>
    <w:p w14:paraId="50F799C9" w14:textId="0976B045" w:rsidR="00D918B9" w:rsidRPr="00D918B9" w:rsidRDefault="00D918B9" w:rsidP="000A35BC">
      <w:pPr>
        <w:spacing w:after="0" w:line="240" w:lineRule="auto"/>
        <w:jc w:val="both"/>
        <w:rPr>
          <w:rFonts w:cstheme="minorHAnsi"/>
          <w:color w:val="000000"/>
          <w:shd w:val="clear" w:color="auto" w:fill="FFFFFF"/>
        </w:rPr>
      </w:pPr>
      <w:r w:rsidRPr="00D918B9">
        <w:rPr>
          <w:rFonts w:cstheme="minorHAnsi"/>
          <w:color w:val="000000"/>
          <w:shd w:val="clear" w:color="auto" w:fill="FFFFFF"/>
        </w:rPr>
        <w:t>Vu le</w:t>
      </w:r>
      <w:r>
        <w:rPr>
          <w:rFonts w:cstheme="minorHAnsi"/>
          <w:color w:val="000000"/>
          <w:shd w:val="clear" w:color="auto" w:fill="FFFFFF"/>
        </w:rPr>
        <w:t xml:space="preserve"> code du travail</w:t>
      </w:r>
      <w:r w:rsidRPr="00D918B9">
        <w:rPr>
          <w:rFonts w:cstheme="minorHAnsi"/>
          <w:color w:val="000000"/>
          <w:shd w:val="clear" w:color="auto" w:fill="FFFFFF"/>
        </w:rPr>
        <w:t> ;</w:t>
      </w:r>
    </w:p>
    <w:p w14:paraId="13B91157" w14:textId="251B729D" w:rsidR="00D918B9" w:rsidRPr="00D918B9" w:rsidRDefault="00D918B9" w:rsidP="000A35BC">
      <w:pPr>
        <w:spacing w:after="0" w:line="240" w:lineRule="auto"/>
        <w:jc w:val="both"/>
        <w:rPr>
          <w:rFonts w:cstheme="minorHAnsi"/>
          <w:color w:val="000000"/>
          <w:shd w:val="clear" w:color="auto" w:fill="FFFFFF"/>
        </w:rPr>
      </w:pPr>
      <w:r w:rsidRPr="00D918B9">
        <w:rPr>
          <w:rFonts w:cstheme="minorHAnsi"/>
          <w:color w:val="000000"/>
          <w:shd w:val="clear" w:color="auto" w:fill="FFFFFF"/>
        </w:rPr>
        <w:t>Vu le</w:t>
      </w:r>
      <w:r>
        <w:rPr>
          <w:rFonts w:cstheme="minorHAnsi"/>
          <w:color w:val="000000"/>
          <w:shd w:val="clear" w:color="auto" w:fill="FFFFFF"/>
        </w:rPr>
        <w:t xml:space="preserve"> code de la santé publique</w:t>
      </w:r>
      <w:r w:rsidRPr="00D918B9">
        <w:rPr>
          <w:rFonts w:cstheme="minorHAnsi"/>
          <w:color w:val="000000"/>
          <w:shd w:val="clear" w:color="auto" w:fill="FFFFFF"/>
        </w:rPr>
        <w:t>, notamment les articles D. 4391-1 et D. 4392-1 ;</w:t>
      </w:r>
    </w:p>
    <w:p w14:paraId="60CDDCFD" w14:textId="0707DDB6" w:rsidR="00D918B9" w:rsidRPr="00D918B9" w:rsidRDefault="00D918B9" w:rsidP="000A35BC">
      <w:pPr>
        <w:spacing w:after="0" w:line="240" w:lineRule="auto"/>
        <w:jc w:val="both"/>
        <w:rPr>
          <w:rFonts w:cstheme="minorHAnsi"/>
          <w:color w:val="000000"/>
          <w:shd w:val="clear" w:color="auto" w:fill="FFFFFF"/>
        </w:rPr>
      </w:pPr>
      <w:r w:rsidRPr="00D918B9">
        <w:rPr>
          <w:rFonts w:cstheme="minorHAnsi"/>
          <w:color w:val="000000"/>
          <w:shd w:val="clear" w:color="auto" w:fill="FFFFFF"/>
        </w:rPr>
        <w:t>Vu le</w:t>
      </w:r>
      <w:r>
        <w:rPr>
          <w:rFonts w:cstheme="minorHAnsi"/>
          <w:color w:val="000000"/>
          <w:shd w:val="clear" w:color="auto" w:fill="FFFFFF"/>
        </w:rPr>
        <w:t xml:space="preserve"> décret n°2020-293 du 23 mars 2020</w:t>
      </w:r>
      <w:r w:rsidRPr="00D918B9">
        <w:rPr>
          <w:rFonts w:cstheme="minorHAnsi"/>
          <w:color w:val="000000"/>
          <w:shd w:val="clear" w:color="auto" w:fill="FFFFFF"/>
        </w:rPr>
        <w:t> prescrivant les mesures générales nécessaires pour faire face à l'épidémie de covid-19 dans le cadre de l'état d'urgence sanitaire ;</w:t>
      </w:r>
    </w:p>
    <w:p w14:paraId="3DBF44B7" w14:textId="77777777" w:rsidR="00D918B9" w:rsidRPr="00D918B9" w:rsidRDefault="00D918B9" w:rsidP="000A35BC">
      <w:pPr>
        <w:spacing w:after="0" w:line="240" w:lineRule="auto"/>
        <w:jc w:val="both"/>
        <w:rPr>
          <w:rFonts w:cstheme="minorHAnsi"/>
          <w:color w:val="000000"/>
          <w:shd w:val="clear" w:color="auto" w:fill="FFFFFF"/>
        </w:rPr>
      </w:pPr>
      <w:r w:rsidRPr="00D918B9">
        <w:rPr>
          <w:rFonts w:cstheme="minorHAnsi"/>
          <w:color w:val="000000"/>
          <w:shd w:val="clear" w:color="auto" w:fill="FFFFFF"/>
        </w:rPr>
        <w:t>Vu l'arrêté du 22 octobre 2005 modifié relatif à la formation conduisant au diplôme d'Etat d'aide-soignant ;</w:t>
      </w:r>
    </w:p>
    <w:p w14:paraId="5C440E9B" w14:textId="77777777" w:rsidR="00D918B9" w:rsidRPr="00D918B9" w:rsidRDefault="00D918B9" w:rsidP="000A35BC">
      <w:pPr>
        <w:spacing w:after="0" w:line="240" w:lineRule="auto"/>
        <w:jc w:val="both"/>
        <w:rPr>
          <w:rFonts w:cstheme="minorHAnsi"/>
          <w:color w:val="000000"/>
          <w:shd w:val="clear" w:color="auto" w:fill="FFFFFF"/>
        </w:rPr>
      </w:pPr>
      <w:r w:rsidRPr="00D918B9">
        <w:rPr>
          <w:rFonts w:cstheme="minorHAnsi"/>
          <w:color w:val="000000"/>
          <w:shd w:val="clear" w:color="auto" w:fill="FFFFFF"/>
        </w:rPr>
        <w:t>Vu l'arrêté du 16 janvier 2006 modifié relatif à la formation conduisant au diplôme d'Etat d'auxiliaire de puériculture ;</w:t>
      </w:r>
    </w:p>
    <w:p w14:paraId="20D191EA" w14:textId="77777777" w:rsidR="00D918B9" w:rsidRDefault="00D918B9" w:rsidP="000A35BC">
      <w:pPr>
        <w:spacing w:after="0" w:line="240" w:lineRule="auto"/>
        <w:jc w:val="both"/>
        <w:rPr>
          <w:rFonts w:cstheme="minorHAnsi"/>
          <w:color w:val="000000"/>
          <w:shd w:val="clear" w:color="auto" w:fill="FFFFFF"/>
        </w:rPr>
      </w:pPr>
      <w:r w:rsidRPr="00D918B9">
        <w:rPr>
          <w:rFonts w:cstheme="minorHAnsi"/>
          <w:color w:val="000000"/>
          <w:shd w:val="clear" w:color="auto" w:fill="FFFFFF"/>
        </w:rPr>
        <w:t>Vu l'avis du Haut Conseil des professions paramédicales du 5 mars 2020 ;</w:t>
      </w:r>
    </w:p>
    <w:p w14:paraId="02881250" w14:textId="22D78857" w:rsidR="00D918B9" w:rsidRPr="00D918B9" w:rsidRDefault="00D918B9" w:rsidP="000A35BC">
      <w:pPr>
        <w:spacing w:after="0" w:line="240" w:lineRule="auto"/>
        <w:jc w:val="both"/>
        <w:rPr>
          <w:rFonts w:cstheme="minorHAnsi"/>
          <w:color w:val="000000"/>
          <w:shd w:val="clear" w:color="auto" w:fill="FFFFFF"/>
        </w:rPr>
      </w:pPr>
      <w:r w:rsidRPr="00D918B9">
        <w:rPr>
          <w:rFonts w:cstheme="minorHAnsi"/>
          <w:color w:val="000000"/>
          <w:shd w:val="clear" w:color="auto" w:fill="FFFFFF"/>
        </w:rPr>
        <w:t>Vu l'avis du Conseil national de l'évaluation des normes du 5 mars 2020,</w:t>
      </w:r>
    </w:p>
    <w:p w14:paraId="7DAA0E2F" w14:textId="77777777" w:rsidR="00D918B9" w:rsidRPr="00812089" w:rsidRDefault="00D918B9" w:rsidP="000A35BC">
      <w:pPr>
        <w:spacing w:after="0" w:line="240" w:lineRule="auto"/>
        <w:jc w:val="both"/>
        <w:rPr>
          <w:rFonts w:cstheme="minorHAnsi"/>
          <w:color w:val="000000"/>
          <w:shd w:val="clear" w:color="auto" w:fill="FFFFFF"/>
        </w:rPr>
      </w:pPr>
    </w:p>
    <w:p w14:paraId="05870CE8" w14:textId="750025DE" w:rsidR="00812089" w:rsidRPr="00812089" w:rsidRDefault="00812089" w:rsidP="00812089">
      <w:pPr>
        <w:pStyle w:val="NormalWeb"/>
        <w:shd w:val="clear" w:color="auto" w:fill="FFFFFF"/>
        <w:spacing w:before="0" w:beforeAutospacing="0" w:after="240" w:afterAutospacing="0"/>
        <w:rPr>
          <w:rFonts w:asciiTheme="minorHAnsi" w:hAnsiTheme="minorHAnsi" w:cstheme="minorHAnsi"/>
          <w:color w:val="000000"/>
          <w:sz w:val="22"/>
          <w:szCs w:val="22"/>
        </w:rPr>
      </w:pPr>
      <w:r w:rsidRPr="00812089">
        <w:rPr>
          <w:rFonts w:asciiTheme="minorHAnsi" w:hAnsiTheme="minorHAnsi" w:cstheme="minorHAnsi"/>
          <w:color w:val="000000"/>
          <w:sz w:val="22"/>
          <w:szCs w:val="22"/>
        </w:rPr>
        <w:t xml:space="preserve">La formation conduisant au diplôme d'Etat d'auxiliaire de puériculture est accessible, sans condition de diplôme. </w:t>
      </w:r>
      <w:r w:rsidRPr="00812089">
        <w:rPr>
          <w:rFonts w:asciiTheme="minorHAnsi" w:hAnsiTheme="minorHAnsi" w:cstheme="minorHAnsi"/>
          <w:color w:val="000000"/>
          <w:sz w:val="22"/>
          <w:szCs w:val="22"/>
        </w:rPr>
        <w:br/>
        <w:t>Les candidats doivent être âgés de dix-sept ans au moins à la date d'entrée en formation.</w:t>
      </w:r>
    </w:p>
    <w:p w14:paraId="50CE2CAD" w14:textId="13D4A371" w:rsidR="00D61B59" w:rsidRPr="000A35BC" w:rsidRDefault="00D61B59" w:rsidP="000A35BC">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bookmarkStart w:id="1" w:name="_Hlk144216065"/>
      <w:r w:rsidRPr="000A35BC">
        <w:rPr>
          <w:rFonts w:asciiTheme="minorHAnsi" w:hAnsiTheme="minorHAnsi" w:cstheme="minorHAnsi"/>
          <w:b/>
          <w:color w:val="000000" w:themeColor="text1"/>
          <w:sz w:val="22"/>
          <w:szCs w:val="22"/>
          <w:u w:val="single"/>
        </w:rPr>
        <w:t>Sélection</w:t>
      </w:r>
      <w:r w:rsidR="0099229A" w:rsidRPr="000A35BC">
        <w:rPr>
          <w:rFonts w:asciiTheme="minorHAnsi" w:hAnsiTheme="minorHAnsi" w:cstheme="minorHAnsi"/>
          <w:b/>
          <w:color w:val="000000" w:themeColor="text1"/>
          <w:sz w:val="22"/>
          <w:szCs w:val="22"/>
          <w:u w:val="single"/>
        </w:rPr>
        <w:t xml:space="preserve"> des candidats</w:t>
      </w:r>
    </w:p>
    <w:p w14:paraId="1FE7608E" w14:textId="524A6377" w:rsidR="00221CD8" w:rsidRPr="000A35BC" w:rsidRDefault="00221CD8" w:rsidP="000A35BC">
      <w:pPr>
        <w:spacing w:after="0" w:line="240" w:lineRule="auto"/>
        <w:jc w:val="both"/>
        <w:rPr>
          <w:rFonts w:cstheme="minorHAnsi"/>
          <w:color w:val="000000"/>
          <w:shd w:val="clear" w:color="auto" w:fill="FFFFFF"/>
        </w:rPr>
      </w:pPr>
      <w:r w:rsidRPr="000A35BC">
        <w:rPr>
          <w:rFonts w:cstheme="minorHAnsi"/>
          <w:color w:val="000000"/>
          <w:shd w:val="clear" w:color="auto" w:fill="FFFFFF"/>
        </w:rPr>
        <w:t xml:space="preserve">La sélection des candidats est effectuée par un jury de sélection sur la base d'un dossier et d'un entretien destinés à apprécier les connaissances, les aptitudes et la motivation du candidat à suivre la formation d’Auxiliaire de Puériculture. </w:t>
      </w:r>
      <w:r w:rsidRPr="00C76F94">
        <w:rPr>
          <w:rFonts w:cstheme="minorHAnsi"/>
          <w:shd w:val="clear" w:color="auto" w:fill="FFFFFF"/>
        </w:rPr>
        <w:t xml:space="preserve">L'entretien d'une durée de </w:t>
      </w:r>
      <w:r w:rsidR="00C76F94" w:rsidRPr="00C76F94">
        <w:rPr>
          <w:rFonts w:cstheme="minorHAnsi"/>
          <w:shd w:val="clear" w:color="auto" w:fill="FFFFFF"/>
        </w:rPr>
        <w:t>dix</w:t>
      </w:r>
      <w:r w:rsidRPr="00C76F94">
        <w:rPr>
          <w:rFonts w:cstheme="minorHAnsi"/>
          <w:shd w:val="clear" w:color="auto" w:fill="FFFFFF"/>
        </w:rPr>
        <w:t xml:space="preserve"> à vingt minutes est réalisé pour permettre d'apprécier les qualités humaines et relationnelles du candidat et son projet professionnel.</w:t>
      </w:r>
    </w:p>
    <w:p w14:paraId="08A72306" w14:textId="419D7E65" w:rsidR="00D61B59" w:rsidRPr="000A35BC" w:rsidRDefault="001F37DF" w:rsidP="000A35BC">
      <w:pPr>
        <w:pStyle w:val="NormalWeb"/>
        <w:shd w:val="clear" w:color="auto" w:fill="FFFFFF"/>
        <w:spacing w:before="0" w:beforeAutospacing="0" w:after="0" w:afterAutospacing="0"/>
        <w:jc w:val="both"/>
        <w:rPr>
          <w:rFonts w:asciiTheme="minorHAnsi" w:hAnsiTheme="minorHAnsi" w:cstheme="minorHAnsi"/>
          <w:sz w:val="22"/>
          <w:szCs w:val="22"/>
        </w:rPr>
      </w:pPr>
      <w:r w:rsidRPr="000A35BC">
        <w:rPr>
          <w:rFonts w:asciiTheme="minorHAnsi" w:hAnsiTheme="minorHAnsi" w:cstheme="minorHAnsi"/>
          <w:sz w:val="22"/>
          <w:szCs w:val="22"/>
        </w:rPr>
        <w:t>Vous serez convoqués en même temps que plusieurs autres candidats, l</w:t>
      </w:r>
      <w:r w:rsidR="0099229A" w:rsidRPr="000A35BC">
        <w:rPr>
          <w:rFonts w:asciiTheme="minorHAnsi" w:hAnsiTheme="minorHAnsi" w:cstheme="minorHAnsi"/>
          <w:sz w:val="22"/>
          <w:szCs w:val="22"/>
        </w:rPr>
        <w:t>’entretien est collectif.</w:t>
      </w:r>
      <w:r w:rsidR="006F300A">
        <w:rPr>
          <w:rFonts w:asciiTheme="minorHAnsi" w:hAnsiTheme="minorHAnsi" w:cstheme="minorHAnsi"/>
          <w:sz w:val="22"/>
          <w:szCs w:val="22"/>
        </w:rPr>
        <w:t xml:space="preserve"> </w:t>
      </w:r>
    </w:p>
    <w:p w14:paraId="4A200259" w14:textId="45E0AE94" w:rsidR="00F16975" w:rsidRPr="000A35BC" w:rsidRDefault="00AC6970" w:rsidP="000A35BC">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r w:rsidRPr="000A35BC">
        <w:rPr>
          <w:rFonts w:asciiTheme="minorHAnsi" w:hAnsiTheme="minorHAnsi" w:cstheme="minorHAnsi"/>
          <w:color w:val="000000"/>
          <w:sz w:val="22"/>
          <w:szCs w:val="22"/>
          <w:shd w:val="clear" w:color="auto" w:fill="FFFFFF"/>
        </w:rPr>
        <w:t>Aucun frais afférent à la sélection n'est facturé aux candidats.</w:t>
      </w:r>
    </w:p>
    <w:p w14:paraId="2FD4AE6F" w14:textId="77777777" w:rsidR="00AC6970" w:rsidRDefault="00AC6970" w:rsidP="000A35BC">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p>
    <w:p w14:paraId="00ABD770" w14:textId="54660CAA" w:rsidR="00032730" w:rsidRPr="003338BB" w:rsidRDefault="00032730" w:rsidP="00812089">
      <w:pPr>
        <w:pStyle w:val="NormalWeb"/>
        <w:shd w:val="clear" w:color="auto" w:fill="FFFFFF"/>
        <w:spacing w:before="0" w:beforeAutospacing="0" w:after="0" w:afterAutospacing="0"/>
        <w:jc w:val="both"/>
        <w:rPr>
          <w:rFonts w:asciiTheme="minorHAnsi" w:hAnsiTheme="minorHAnsi" w:cstheme="minorHAnsi"/>
          <w:b/>
          <w:bCs/>
          <w:sz w:val="22"/>
          <w:szCs w:val="22"/>
          <w:u w:val="single"/>
        </w:rPr>
      </w:pPr>
      <w:r w:rsidRPr="003338BB">
        <w:rPr>
          <w:rFonts w:asciiTheme="minorHAnsi" w:hAnsiTheme="minorHAnsi" w:cstheme="minorHAnsi"/>
          <w:b/>
          <w:bCs/>
          <w:sz w:val="22"/>
          <w:szCs w:val="22"/>
          <w:u w:val="single"/>
        </w:rPr>
        <w:t>D</w:t>
      </w:r>
      <w:r w:rsidR="00812089">
        <w:rPr>
          <w:rFonts w:asciiTheme="minorHAnsi" w:hAnsiTheme="minorHAnsi" w:cstheme="minorHAnsi"/>
          <w:b/>
          <w:bCs/>
          <w:sz w:val="22"/>
          <w:szCs w:val="22"/>
          <w:u w:val="single"/>
        </w:rPr>
        <w:t>i</w:t>
      </w:r>
      <w:r w:rsidRPr="003338BB">
        <w:rPr>
          <w:rFonts w:asciiTheme="minorHAnsi" w:hAnsiTheme="minorHAnsi" w:cstheme="minorHAnsi"/>
          <w:b/>
          <w:bCs/>
          <w:sz w:val="22"/>
          <w:szCs w:val="22"/>
          <w:u w:val="single"/>
        </w:rPr>
        <w:t>spense d’épreuves :</w:t>
      </w:r>
    </w:p>
    <w:p w14:paraId="5B74924B" w14:textId="04882DD8" w:rsidR="00032730" w:rsidRDefault="00812089" w:rsidP="0081208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w:t>
      </w:r>
      <w:r w:rsidR="00032730" w:rsidRPr="003338BB">
        <w:rPr>
          <w:rFonts w:asciiTheme="minorHAnsi" w:hAnsiTheme="minorHAnsi" w:cstheme="minorHAnsi"/>
          <w:sz w:val="22"/>
          <w:szCs w:val="22"/>
        </w:rPr>
        <w:t>ont dispensés de l'épreuve de sélection les agents des services hospitaliers qualifiés de la fonction publique hospitalière et les agents de service :</w:t>
      </w:r>
    </w:p>
    <w:p w14:paraId="123632EB" w14:textId="77777777" w:rsidR="00812089" w:rsidRPr="003338BB" w:rsidRDefault="00812089" w:rsidP="00812089">
      <w:pPr>
        <w:pStyle w:val="NormalWeb"/>
        <w:shd w:val="clear" w:color="auto" w:fill="FFFFFF"/>
        <w:spacing w:before="0" w:beforeAutospacing="0" w:after="0" w:afterAutospacing="0"/>
        <w:jc w:val="both"/>
        <w:rPr>
          <w:rFonts w:asciiTheme="minorHAnsi" w:hAnsiTheme="minorHAnsi" w:cstheme="minorHAnsi"/>
          <w:sz w:val="22"/>
          <w:szCs w:val="22"/>
        </w:rPr>
      </w:pPr>
    </w:p>
    <w:p w14:paraId="221D2057" w14:textId="77777777" w:rsidR="00032730" w:rsidRDefault="00032730" w:rsidP="00812089">
      <w:pPr>
        <w:pStyle w:val="NormalWeb"/>
        <w:shd w:val="clear" w:color="auto" w:fill="FFFFFF"/>
        <w:spacing w:before="0" w:beforeAutospacing="0" w:after="0" w:afterAutospacing="0"/>
        <w:jc w:val="both"/>
        <w:rPr>
          <w:rFonts w:asciiTheme="minorHAnsi" w:hAnsiTheme="minorHAnsi" w:cstheme="minorHAnsi"/>
          <w:sz w:val="22"/>
          <w:szCs w:val="22"/>
        </w:rPr>
      </w:pPr>
      <w:r w:rsidRPr="003338BB">
        <w:rPr>
          <w:rFonts w:asciiTheme="minorHAnsi" w:hAnsiTheme="minorHAnsi" w:cstheme="minorHAnsi"/>
          <w:sz w:val="22"/>
          <w:szCs w:val="22"/>
        </w:rPr>
        <w:t>1° Justifiant d'une ancienneté de services cumulée d'au moins un an en équivalent temps plein, effectués au sein d'un ou plusieurs établissements sanitaires et médico-sociaux des secteurs public et privé ou dans des services d'accompagnement et d'aide au domicile des personnes ;</w:t>
      </w:r>
    </w:p>
    <w:p w14:paraId="39B0ED80" w14:textId="77777777" w:rsidR="00812089" w:rsidRPr="003338BB" w:rsidRDefault="00812089" w:rsidP="00812089">
      <w:pPr>
        <w:pStyle w:val="NormalWeb"/>
        <w:shd w:val="clear" w:color="auto" w:fill="FFFFFF"/>
        <w:spacing w:before="0" w:beforeAutospacing="0" w:after="0" w:afterAutospacing="0"/>
        <w:jc w:val="both"/>
        <w:rPr>
          <w:rFonts w:asciiTheme="minorHAnsi" w:hAnsiTheme="minorHAnsi" w:cstheme="minorHAnsi"/>
          <w:sz w:val="22"/>
          <w:szCs w:val="22"/>
        </w:rPr>
      </w:pPr>
    </w:p>
    <w:p w14:paraId="526E676C" w14:textId="53941234" w:rsidR="00032730" w:rsidRDefault="00032730" w:rsidP="00812089">
      <w:pPr>
        <w:pStyle w:val="NormalWeb"/>
        <w:shd w:val="clear" w:color="auto" w:fill="FFFFFF"/>
        <w:spacing w:before="0" w:beforeAutospacing="0" w:after="0" w:afterAutospacing="0"/>
        <w:jc w:val="both"/>
        <w:rPr>
          <w:rFonts w:asciiTheme="minorHAnsi" w:hAnsiTheme="minorHAnsi" w:cstheme="minorHAnsi"/>
          <w:sz w:val="22"/>
          <w:szCs w:val="22"/>
        </w:rPr>
      </w:pPr>
      <w:r w:rsidRPr="003338BB">
        <w:rPr>
          <w:rFonts w:asciiTheme="minorHAnsi" w:hAnsiTheme="minorHAnsi" w:cstheme="minorHAnsi"/>
          <w:sz w:val="22"/>
          <w:szCs w:val="22"/>
        </w:rPr>
        <w:t>2° Ou justifiant à la fois du suivi de la formation continue de soixante-dix heures</w:t>
      </w:r>
      <w:r w:rsidR="00812089">
        <w:rPr>
          <w:rFonts w:asciiTheme="minorHAnsi" w:hAnsiTheme="minorHAnsi" w:cstheme="minorHAnsi"/>
          <w:sz w:val="22"/>
          <w:szCs w:val="22"/>
        </w:rPr>
        <w:t>,</w:t>
      </w:r>
      <w:r w:rsidRPr="003338BB">
        <w:rPr>
          <w:rFonts w:asciiTheme="minorHAnsi" w:hAnsiTheme="minorHAnsi" w:cstheme="minorHAnsi"/>
          <w:sz w:val="22"/>
          <w:szCs w:val="22"/>
        </w:rPr>
        <w:t xml:space="preserve"> relative à la participation aux soins d'hygiène, de confort et de bien-être de la personne âgée et d'une ancienneté de services cumulée d'au moins six mois en équivalent temps plein, effectués au sein d'un ou plusieurs établissements sanitaires et médico-sociaux des secteurs public et privé ou dans des services d'accompagnement et d'aide au domicile des personnes.</w:t>
      </w:r>
    </w:p>
    <w:p w14:paraId="4130FE3B" w14:textId="709F030E" w:rsidR="00166F79" w:rsidRPr="00C01255" w:rsidRDefault="00166F79" w:rsidP="00812089">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C01255">
        <w:rPr>
          <w:rFonts w:asciiTheme="minorHAnsi" w:hAnsiTheme="minorHAnsi" w:cstheme="minorHAnsi"/>
          <w:color w:val="000000" w:themeColor="text1"/>
          <w:sz w:val="22"/>
          <w:szCs w:val="22"/>
          <w:shd w:val="clear" w:color="auto" w:fill="FFFFFF"/>
        </w:rPr>
        <w:t>Les candidats se présentant dans le cadre de la formation ASH 70H doivent avoir réalisé celle-ci dans le cadre réglementé par la circulaire dédiée c’est-à-dire entre janvier 2021 et décembre 2022</w:t>
      </w:r>
      <w:r w:rsidR="00C01255" w:rsidRPr="00C01255">
        <w:rPr>
          <w:rFonts w:asciiTheme="minorHAnsi" w:hAnsiTheme="minorHAnsi" w:cstheme="minorHAnsi"/>
          <w:color w:val="000000" w:themeColor="text1"/>
          <w:sz w:val="22"/>
          <w:szCs w:val="22"/>
          <w:shd w:val="clear" w:color="auto" w:fill="FFFFFF"/>
        </w:rPr>
        <w:t>.</w:t>
      </w:r>
    </w:p>
    <w:p w14:paraId="1FE5EEDC" w14:textId="77777777" w:rsidR="00166F79" w:rsidRPr="003338BB" w:rsidRDefault="00166F79" w:rsidP="00812089">
      <w:pPr>
        <w:pStyle w:val="NormalWeb"/>
        <w:shd w:val="clear" w:color="auto" w:fill="FFFFFF"/>
        <w:spacing w:before="0" w:beforeAutospacing="0" w:after="0" w:afterAutospacing="0"/>
        <w:jc w:val="both"/>
        <w:rPr>
          <w:rFonts w:asciiTheme="minorHAnsi" w:hAnsiTheme="minorHAnsi" w:cstheme="minorHAnsi"/>
          <w:sz w:val="22"/>
          <w:szCs w:val="22"/>
        </w:rPr>
      </w:pPr>
    </w:p>
    <w:p w14:paraId="70826E73" w14:textId="77777777" w:rsidR="00032730" w:rsidRDefault="00032730" w:rsidP="00812089">
      <w:pPr>
        <w:pStyle w:val="NormalWeb"/>
        <w:shd w:val="clear" w:color="auto" w:fill="FFFFFF"/>
        <w:spacing w:before="0" w:beforeAutospacing="0" w:after="0" w:afterAutospacing="0"/>
        <w:jc w:val="both"/>
        <w:rPr>
          <w:rFonts w:asciiTheme="minorHAnsi" w:hAnsiTheme="minorHAnsi" w:cstheme="minorHAnsi"/>
          <w:sz w:val="22"/>
          <w:szCs w:val="22"/>
        </w:rPr>
      </w:pPr>
      <w:r w:rsidRPr="003338BB">
        <w:rPr>
          <w:rFonts w:asciiTheme="minorHAnsi" w:hAnsiTheme="minorHAnsi" w:cstheme="minorHAnsi"/>
          <w:sz w:val="22"/>
          <w:szCs w:val="22"/>
        </w:rPr>
        <w:t>Les personnels visés aux 1° et 2° sont directement admis en formation sur décision du directeur de l'institut de formation concerné. 20 % des places autorisées par la Région leur sont réservées quels que soient les modes de financement et d'accès à la formation visée.</w:t>
      </w:r>
    </w:p>
    <w:p w14:paraId="3D019746" w14:textId="77777777" w:rsidR="00446D3A" w:rsidRDefault="00446D3A" w:rsidP="00812089">
      <w:pPr>
        <w:pStyle w:val="NormalWeb"/>
        <w:shd w:val="clear" w:color="auto" w:fill="FFFFFF"/>
        <w:spacing w:before="0" w:beforeAutospacing="0" w:after="0" w:afterAutospacing="0"/>
        <w:jc w:val="both"/>
        <w:rPr>
          <w:rFonts w:asciiTheme="minorHAnsi" w:hAnsiTheme="minorHAnsi" w:cstheme="minorHAnsi"/>
          <w:sz w:val="22"/>
          <w:szCs w:val="22"/>
        </w:rPr>
      </w:pPr>
    </w:p>
    <w:p w14:paraId="653FFA6B" w14:textId="6276CA36" w:rsidR="00D61B59" w:rsidRPr="000A35BC" w:rsidRDefault="00D61B59" w:rsidP="000A35BC">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r w:rsidRPr="000A35BC">
        <w:rPr>
          <w:rFonts w:asciiTheme="minorHAnsi" w:hAnsiTheme="minorHAnsi" w:cstheme="minorHAnsi"/>
          <w:b/>
          <w:color w:val="000000" w:themeColor="text1"/>
          <w:sz w:val="22"/>
          <w:szCs w:val="22"/>
          <w:u w:val="single"/>
        </w:rPr>
        <w:lastRenderedPageBreak/>
        <w:t>Places disponibles</w:t>
      </w:r>
    </w:p>
    <w:p w14:paraId="78DB77A6" w14:textId="77777777" w:rsidR="0099229A" w:rsidRPr="000A35BC" w:rsidRDefault="0099229A" w:rsidP="000A35BC">
      <w:pPr>
        <w:spacing w:after="0" w:line="240" w:lineRule="auto"/>
        <w:jc w:val="both"/>
        <w:rPr>
          <w:rFonts w:cstheme="minorHAnsi"/>
          <w:iCs/>
        </w:rPr>
      </w:pPr>
    </w:p>
    <w:tbl>
      <w:tblPr>
        <w:tblStyle w:val="Grilledutableau"/>
        <w:tblW w:w="0" w:type="auto"/>
        <w:tblLook w:val="04A0" w:firstRow="1" w:lastRow="0" w:firstColumn="1" w:lastColumn="0" w:noHBand="0" w:noVBand="1"/>
      </w:tblPr>
      <w:tblGrid>
        <w:gridCol w:w="2614"/>
        <w:gridCol w:w="2614"/>
        <w:gridCol w:w="2614"/>
        <w:gridCol w:w="2615"/>
      </w:tblGrid>
      <w:tr w:rsidR="00CE2F11" w:rsidRPr="000A35BC" w14:paraId="4B0F0733" w14:textId="77777777" w:rsidTr="3B6EC9F4">
        <w:tc>
          <w:tcPr>
            <w:tcW w:w="2614" w:type="dxa"/>
            <w:shd w:val="clear" w:color="auto" w:fill="E7E6E6" w:themeFill="background2"/>
          </w:tcPr>
          <w:p w14:paraId="72FE0BA0" w14:textId="7C14E2FF" w:rsidR="00CE2F11" w:rsidRPr="000A35BC" w:rsidRDefault="00CE2F11" w:rsidP="000A35BC">
            <w:pPr>
              <w:jc w:val="both"/>
              <w:rPr>
                <w:rFonts w:cstheme="minorHAnsi"/>
                <w:iCs/>
              </w:rPr>
            </w:pPr>
            <w:r w:rsidRPr="000A35BC">
              <w:rPr>
                <w:rFonts w:cstheme="minorHAnsi"/>
                <w:iCs/>
              </w:rPr>
              <w:t>Places autorisées</w:t>
            </w:r>
          </w:p>
        </w:tc>
        <w:tc>
          <w:tcPr>
            <w:tcW w:w="2614" w:type="dxa"/>
            <w:shd w:val="clear" w:color="auto" w:fill="E7E6E6" w:themeFill="background2"/>
          </w:tcPr>
          <w:p w14:paraId="1710F835" w14:textId="2CE1FC33" w:rsidR="00CE2F11" w:rsidRPr="000A35BC" w:rsidRDefault="00CE2F11" w:rsidP="000A35BC">
            <w:pPr>
              <w:jc w:val="both"/>
              <w:rPr>
                <w:rFonts w:cstheme="minorHAnsi"/>
                <w:iCs/>
              </w:rPr>
            </w:pPr>
            <w:r w:rsidRPr="000A35BC">
              <w:rPr>
                <w:rFonts w:cstheme="minorHAnsi"/>
                <w:iCs/>
              </w:rPr>
              <w:t>Reports N-1</w:t>
            </w:r>
          </w:p>
        </w:tc>
        <w:tc>
          <w:tcPr>
            <w:tcW w:w="2614" w:type="dxa"/>
            <w:shd w:val="clear" w:color="auto" w:fill="E7E6E6" w:themeFill="background2"/>
          </w:tcPr>
          <w:p w14:paraId="010EBF22" w14:textId="45570EBD" w:rsidR="00CE2F11" w:rsidRPr="000A35BC" w:rsidRDefault="00CE2F11" w:rsidP="000A35BC">
            <w:pPr>
              <w:jc w:val="both"/>
              <w:rPr>
                <w:rFonts w:cstheme="minorHAnsi"/>
                <w:iCs/>
              </w:rPr>
            </w:pPr>
            <w:r w:rsidRPr="000A35BC">
              <w:rPr>
                <w:rFonts w:cstheme="minorHAnsi"/>
                <w:iCs/>
              </w:rPr>
              <w:t>Places réservées ASHQ-agents de service</w:t>
            </w:r>
          </w:p>
        </w:tc>
        <w:tc>
          <w:tcPr>
            <w:tcW w:w="2615" w:type="dxa"/>
            <w:shd w:val="clear" w:color="auto" w:fill="E7E6E6" w:themeFill="background2"/>
          </w:tcPr>
          <w:p w14:paraId="2DC71F78" w14:textId="5DA271E1" w:rsidR="00CE2F11" w:rsidRPr="000A35BC" w:rsidRDefault="00CE2F11" w:rsidP="000A35BC">
            <w:pPr>
              <w:jc w:val="both"/>
              <w:rPr>
                <w:rFonts w:cstheme="minorHAnsi"/>
                <w:iCs/>
              </w:rPr>
            </w:pPr>
            <w:r w:rsidRPr="000A35BC">
              <w:rPr>
                <w:rFonts w:cstheme="minorHAnsi"/>
                <w:iCs/>
              </w:rPr>
              <w:t>Nombre de places ouvertes à la sélection</w:t>
            </w:r>
          </w:p>
        </w:tc>
      </w:tr>
      <w:tr w:rsidR="00CE2F11" w:rsidRPr="000A35BC" w14:paraId="66A3F653" w14:textId="77777777" w:rsidTr="3B6EC9F4">
        <w:tc>
          <w:tcPr>
            <w:tcW w:w="2614" w:type="dxa"/>
          </w:tcPr>
          <w:p w14:paraId="613570D8" w14:textId="77777777" w:rsidR="00CE2F11" w:rsidRPr="00152741" w:rsidRDefault="00CE2F11" w:rsidP="000A35BC">
            <w:pPr>
              <w:jc w:val="center"/>
              <w:rPr>
                <w:rFonts w:cstheme="minorHAnsi"/>
                <w:iCs/>
              </w:rPr>
            </w:pPr>
            <w:r w:rsidRPr="00152741">
              <w:rPr>
                <w:rFonts w:cstheme="minorHAnsi"/>
                <w:iCs/>
              </w:rPr>
              <w:t>16</w:t>
            </w:r>
          </w:p>
          <w:p w14:paraId="1A94153F" w14:textId="29655915" w:rsidR="002B4EDB" w:rsidRPr="00152741" w:rsidRDefault="002B4EDB" w:rsidP="000A35BC">
            <w:pPr>
              <w:jc w:val="center"/>
              <w:rPr>
                <w:rFonts w:cstheme="minorHAnsi"/>
                <w:iCs/>
              </w:rPr>
            </w:pPr>
          </w:p>
        </w:tc>
        <w:tc>
          <w:tcPr>
            <w:tcW w:w="2614" w:type="dxa"/>
          </w:tcPr>
          <w:p w14:paraId="3DFFC849" w14:textId="29FC9AEF" w:rsidR="00CE2F11" w:rsidRPr="00152741" w:rsidRDefault="00D97B7D" w:rsidP="000A35BC">
            <w:pPr>
              <w:jc w:val="center"/>
              <w:rPr>
                <w:rFonts w:cstheme="minorHAnsi"/>
                <w:iCs/>
              </w:rPr>
            </w:pPr>
            <w:r>
              <w:rPr>
                <w:rFonts w:cstheme="minorHAnsi"/>
                <w:iCs/>
              </w:rPr>
              <w:t>4</w:t>
            </w:r>
          </w:p>
        </w:tc>
        <w:tc>
          <w:tcPr>
            <w:tcW w:w="2614" w:type="dxa"/>
          </w:tcPr>
          <w:p w14:paraId="18B36D6A" w14:textId="516215B6" w:rsidR="00CE2F11" w:rsidRPr="00152741" w:rsidRDefault="00CE2F11" w:rsidP="000A35BC">
            <w:pPr>
              <w:jc w:val="center"/>
              <w:rPr>
                <w:rFonts w:cstheme="minorHAnsi"/>
                <w:iCs/>
              </w:rPr>
            </w:pPr>
            <w:r w:rsidRPr="00152741">
              <w:rPr>
                <w:rFonts w:cstheme="minorHAnsi"/>
                <w:iCs/>
              </w:rPr>
              <w:t>4</w:t>
            </w:r>
          </w:p>
        </w:tc>
        <w:tc>
          <w:tcPr>
            <w:tcW w:w="2615" w:type="dxa"/>
          </w:tcPr>
          <w:p w14:paraId="36794DA1" w14:textId="6419E3F5" w:rsidR="00CE2F11" w:rsidRPr="00152741" w:rsidRDefault="37907B6A" w:rsidP="3B6EC9F4">
            <w:pPr>
              <w:jc w:val="center"/>
            </w:pPr>
            <w:r w:rsidRPr="3B6EC9F4">
              <w:t>7</w:t>
            </w:r>
          </w:p>
        </w:tc>
      </w:tr>
    </w:tbl>
    <w:p w14:paraId="36F227B4" w14:textId="138B260C" w:rsidR="00CE2F11" w:rsidRPr="000A35BC" w:rsidRDefault="00CE2F11" w:rsidP="000A35BC">
      <w:pPr>
        <w:spacing w:after="0" w:line="240" w:lineRule="auto"/>
        <w:jc w:val="both"/>
        <w:rPr>
          <w:rFonts w:cstheme="minorHAnsi"/>
          <w:iCs/>
        </w:rPr>
      </w:pPr>
      <w:r w:rsidRPr="000A35BC">
        <w:rPr>
          <w:rFonts w:cstheme="minorHAnsi"/>
          <w:iCs/>
        </w:rPr>
        <w:t>20%</w:t>
      </w:r>
      <w:r w:rsidR="000A35BC">
        <w:rPr>
          <w:rFonts w:cstheme="minorHAnsi"/>
          <w:iCs/>
        </w:rPr>
        <w:t xml:space="preserve"> minimum</w:t>
      </w:r>
      <w:r w:rsidRPr="000A35BC">
        <w:rPr>
          <w:rFonts w:cstheme="minorHAnsi"/>
          <w:iCs/>
        </w:rPr>
        <w:t xml:space="preserve"> réservés à la FPC : article 11 de l’arrêté du 7 avril 2020 modifié</w:t>
      </w:r>
    </w:p>
    <w:p w14:paraId="4C900D7D" w14:textId="77777777" w:rsidR="0099229A" w:rsidRPr="000A35BC" w:rsidRDefault="0099229A" w:rsidP="000A35BC">
      <w:pPr>
        <w:spacing w:after="0" w:line="240" w:lineRule="auto"/>
        <w:jc w:val="both"/>
        <w:rPr>
          <w:rFonts w:cstheme="minorHAnsi"/>
          <w:iCs/>
        </w:rPr>
      </w:pPr>
    </w:p>
    <w:p w14:paraId="4E32140B" w14:textId="77777777" w:rsidR="002B4EDB" w:rsidRPr="000A35BC" w:rsidRDefault="002B4EDB" w:rsidP="000A35BC">
      <w:pPr>
        <w:spacing w:after="0" w:line="240" w:lineRule="auto"/>
        <w:jc w:val="both"/>
        <w:rPr>
          <w:rFonts w:cstheme="minorHAnsi"/>
          <w:iCs/>
        </w:rPr>
      </w:pPr>
    </w:p>
    <w:p w14:paraId="2EAD9AAC" w14:textId="38BD42FB" w:rsidR="00D61B59" w:rsidRPr="000A35BC" w:rsidRDefault="00D61B59" w:rsidP="000A35BC">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r w:rsidRPr="000A35BC">
        <w:rPr>
          <w:rFonts w:asciiTheme="minorHAnsi" w:hAnsiTheme="minorHAnsi" w:cstheme="minorHAnsi"/>
          <w:b/>
          <w:color w:val="000000" w:themeColor="text1"/>
          <w:sz w:val="22"/>
          <w:szCs w:val="22"/>
          <w:u w:val="single"/>
        </w:rPr>
        <w:t>Calendrier</w:t>
      </w:r>
    </w:p>
    <w:p w14:paraId="18830642" w14:textId="77587BB6" w:rsidR="00DF193D" w:rsidRDefault="00DF193D" w:rsidP="000A35BC">
      <w:pPr>
        <w:pStyle w:val="NormalWeb"/>
        <w:shd w:val="clear" w:color="auto" w:fill="FFFFFF"/>
        <w:spacing w:before="0" w:beforeAutospacing="0" w:after="0" w:afterAutospacing="0"/>
        <w:jc w:val="both"/>
        <w:rPr>
          <w:rFonts w:asciiTheme="minorHAnsi" w:hAnsiTheme="minorHAnsi" w:cstheme="minorHAnsi"/>
          <w:b/>
          <w:color w:val="000000"/>
          <w:sz w:val="22"/>
          <w:szCs w:val="22"/>
        </w:rPr>
      </w:pPr>
    </w:p>
    <w:p w14:paraId="799741B4" w14:textId="7E545B4E" w:rsidR="00DF193D" w:rsidRPr="008E6DA3" w:rsidRDefault="00DF193D" w:rsidP="00DF193D">
      <w:pPr>
        <w:jc w:val="both"/>
        <w:rPr>
          <w:rFonts w:cstheme="minorHAnsi"/>
        </w:rPr>
      </w:pPr>
      <w:r w:rsidRPr="008E6DA3">
        <w:rPr>
          <w:rFonts w:cstheme="minorHAnsi"/>
          <w:b/>
        </w:rPr>
        <w:t xml:space="preserve">Publication du dossier de sélection : </w:t>
      </w:r>
      <w:r w:rsidRPr="008E6DA3">
        <w:rPr>
          <w:rFonts w:cstheme="minorHAnsi"/>
        </w:rPr>
        <w:t xml:space="preserve">Lundi </w:t>
      </w:r>
      <w:r w:rsidR="00D97B7D">
        <w:rPr>
          <w:rFonts w:cstheme="minorHAnsi"/>
        </w:rPr>
        <w:t>28 avril 2025</w:t>
      </w:r>
    </w:p>
    <w:tbl>
      <w:tblPr>
        <w:tblStyle w:val="Grilledutableau"/>
        <w:tblW w:w="0" w:type="auto"/>
        <w:tblLook w:val="04A0" w:firstRow="1" w:lastRow="0" w:firstColumn="1" w:lastColumn="0" w:noHBand="0" w:noVBand="1"/>
      </w:tblPr>
      <w:tblGrid>
        <w:gridCol w:w="2091"/>
        <w:gridCol w:w="2091"/>
        <w:gridCol w:w="2091"/>
        <w:gridCol w:w="2092"/>
        <w:gridCol w:w="2092"/>
      </w:tblGrid>
      <w:tr w:rsidR="00CE2F11" w:rsidRPr="000A35BC" w14:paraId="03E05DEE" w14:textId="77777777" w:rsidTr="009D5457">
        <w:tc>
          <w:tcPr>
            <w:tcW w:w="2091" w:type="dxa"/>
            <w:shd w:val="clear" w:color="auto" w:fill="E7E6E6" w:themeFill="background2"/>
          </w:tcPr>
          <w:p w14:paraId="197CB6BD" w14:textId="77777777" w:rsidR="00DF193D" w:rsidRPr="00DF193D" w:rsidRDefault="00CE2F11" w:rsidP="00DF193D">
            <w:pPr>
              <w:jc w:val="center"/>
              <w:rPr>
                <w:rFonts w:cstheme="minorHAnsi"/>
                <w:b/>
                <w:bCs/>
              </w:rPr>
            </w:pPr>
            <w:r w:rsidRPr="00DF193D">
              <w:rPr>
                <w:rFonts w:cstheme="minorHAnsi"/>
                <w:b/>
                <w:bCs/>
              </w:rPr>
              <w:t>Date d’ouverture des inscriptions</w:t>
            </w:r>
          </w:p>
          <w:p w14:paraId="77A76C97" w14:textId="0E265E14" w:rsidR="00DF193D" w:rsidRPr="00D918B9" w:rsidRDefault="00DF193D" w:rsidP="00DF193D">
            <w:pPr>
              <w:jc w:val="center"/>
              <w:rPr>
                <w:rFonts w:cstheme="minorHAnsi"/>
              </w:rPr>
            </w:pPr>
            <w:r>
              <w:rPr>
                <w:rFonts w:cstheme="minorHAnsi"/>
              </w:rPr>
              <w:t>(Pré-inscription en ligne + dépôt du dossier)</w:t>
            </w:r>
          </w:p>
        </w:tc>
        <w:tc>
          <w:tcPr>
            <w:tcW w:w="2091" w:type="dxa"/>
            <w:shd w:val="clear" w:color="auto" w:fill="E7E6E6" w:themeFill="background2"/>
          </w:tcPr>
          <w:p w14:paraId="6CFDD51D" w14:textId="1A1D7247" w:rsidR="00CE2F11" w:rsidRPr="00DF193D" w:rsidRDefault="00CE2F11" w:rsidP="00DF193D">
            <w:pPr>
              <w:jc w:val="center"/>
              <w:rPr>
                <w:rFonts w:cstheme="minorHAnsi"/>
                <w:b/>
                <w:bCs/>
              </w:rPr>
            </w:pPr>
            <w:r w:rsidRPr="00DF193D">
              <w:rPr>
                <w:rFonts w:cstheme="minorHAnsi"/>
                <w:b/>
                <w:bCs/>
              </w:rPr>
              <w:t>Date de clôture des inscriptions</w:t>
            </w:r>
          </w:p>
        </w:tc>
        <w:tc>
          <w:tcPr>
            <w:tcW w:w="2091" w:type="dxa"/>
            <w:shd w:val="clear" w:color="auto" w:fill="E7E6E6" w:themeFill="background2"/>
          </w:tcPr>
          <w:p w14:paraId="60E5A7E7" w14:textId="1E69C6B3" w:rsidR="00CE2F11" w:rsidRPr="00DF193D" w:rsidRDefault="00CE2F11" w:rsidP="00DF193D">
            <w:pPr>
              <w:jc w:val="center"/>
              <w:rPr>
                <w:rFonts w:cstheme="minorHAnsi"/>
                <w:b/>
                <w:bCs/>
              </w:rPr>
            </w:pPr>
            <w:r w:rsidRPr="00DF193D">
              <w:rPr>
                <w:rFonts w:cstheme="minorHAnsi"/>
                <w:b/>
                <w:bCs/>
              </w:rPr>
              <w:t>Entretiens de sélections</w:t>
            </w:r>
          </w:p>
        </w:tc>
        <w:tc>
          <w:tcPr>
            <w:tcW w:w="2092" w:type="dxa"/>
            <w:shd w:val="clear" w:color="auto" w:fill="E7E6E6" w:themeFill="background2"/>
          </w:tcPr>
          <w:p w14:paraId="6567382F" w14:textId="45EFB9AE" w:rsidR="00CE2F11" w:rsidRPr="00DF193D" w:rsidRDefault="00CE2F11" w:rsidP="00DF193D">
            <w:pPr>
              <w:jc w:val="center"/>
              <w:rPr>
                <w:rFonts w:cstheme="minorHAnsi"/>
                <w:b/>
                <w:bCs/>
              </w:rPr>
            </w:pPr>
            <w:r w:rsidRPr="00DF193D">
              <w:rPr>
                <w:rFonts w:cstheme="minorHAnsi"/>
                <w:b/>
                <w:bCs/>
              </w:rPr>
              <w:t>Date de publication des résultats</w:t>
            </w:r>
          </w:p>
        </w:tc>
        <w:tc>
          <w:tcPr>
            <w:tcW w:w="2092" w:type="dxa"/>
            <w:shd w:val="clear" w:color="auto" w:fill="E7E6E6" w:themeFill="background2"/>
          </w:tcPr>
          <w:p w14:paraId="43E35929" w14:textId="7EFFA629" w:rsidR="00CE2F11" w:rsidRPr="00DF193D" w:rsidRDefault="00CE2F11" w:rsidP="00DF193D">
            <w:pPr>
              <w:jc w:val="center"/>
              <w:rPr>
                <w:rFonts w:cstheme="minorHAnsi"/>
                <w:b/>
                <w:bCs/>
              </w:rPr>
            </w:pPr>
            <w:r w:rsidRPr="00DF193D">
              <w:rPr>
                <w:rFonts w:cstheme="minorHAnsi"/>
                <w:b/>
                <w:bCs/>
              </w:rPr>
              <w:t>Date de rentrée</w:t>
            </w:r>
          </w:p>
        </w:tc>
      </w:tr>
      <w:tr w:rsidR="00CE2F11" w:rsidRPr="000A35BC" w14:paraId="04760A9D" w14:textId="77777777" w:rsidTr="00CE2F11">
        <w:tc>
          <w:tcPr>
            <w:tcW w:w="2091" w:type="dxa"/>
          </w:tcPr>
          <w:p w14:paraId="51801361" w14:textId="764589AD" w:rsidR="00CE2F11" w:rsidRPr="00032730" w:rsidRDefault="00D97B7D" w:rsidP="000A35BC">
            <w:pPr>
              <w:jc w:val="both"/>
              <w:rPr>
                <w:rFonts w:cstheme="minorHAnsi"/>
                <w:color w:val="FF0000"/>
              </w:rPr>
            </w:pPr>
            <w:r w:rsidRPr="008E6DA3">
              <w:rPr>
                <w:rFonts w:cstheme="minorHAnsi"/>
              </w:rPr>
              <w:t xml:space="preserve">Lundi </w:t>
            </w:r>
            <w:r>
              <w:rPr>
                <w:rFonts w:cstheme="minorHAnsi"/>
              </w:rPr>
              <w:t>28 avril 2025</w:t>
            </w:r>
          </w:p>
        </w:tc>
        <w:tc>
          <w:tcPr>
            <w:tcW w:w="2091" w:type="dxa"/>
          </w:tcPr>
          <w:p w14:paraId="3974589D" w14:textId="66F203D8" w:rsidR="00CE2F11" w:rsidRPr="00564C46" w:rsidRDefault="00D97B7D" w:rsidP="000A35BC">
            <w:pPr>
              <w:jc w:val="both"/>
              <w:rPr>
                <w:rFonts w:cstheme="minorHAnsi"/>
              </w:rPr>
            </w:pPr>
            <w:r>
              <w:rPr>
                <w:rFonts w:cstheme="minorHAnsi"/>
              </w:rPr>
              <w:t>Vendredi 16 mai 2025</w:t>
            </w:r>
          </w:p>
        </w:tc>
        <w:tc>
          <w:tcPr>
            <w:tcW w:w="2091" w:type="dxa"/>
          </w:tcPr>
          <w:p w14:paraId="3F7859D9" w14:textId="1022E4A3" w:rsidR="00CE2F11" w:rsidRPr="00564C46" w:rsidRDefault="003A3E83" w:rsidP="000A35BC">
            <w:pPr>
              <w:jc w:val="both"/>
              <w:rPr>
                <w:rFonts w:cstheme="minorHAnsi"/>
              </w:rPr>
            </w:pPr>
            <w:r>
              <w:rPr>
                <w:rFonts w:cstheme="minorHAnsi"/>
              </w:rPr>
              <w:t xml:space="preserve">Du </w:t>
            </w:r>
            <w:r w:rsidR="00D97B7D">
              <w:rPr>
                <w:rFonts w:cstheme="minorHAnsi"/>
              </w:rPr>
              <w:t>lundi 2 juin au vendredi 13 juin.</w:t>
            </w:r>
          </w:p>
        </w:tc>
        <w:tc>
          <w:tcPr>
            <w:tcW w:w="2092" w:type="dxa"/>
          </w:tcPr>
          <w:p w14:paraId="071BB95F" w14:textId="05B12C2E" w:rsidR="00CE2F11" w:rsidRPr="00564C46" w:rsidRDefault="003A3E83" w:rsidP="000A35BC">
            <w:pPr>
              <w:jc w:val="both"/>
              <w:rPr>
                <w:rFonts w:cstheme="minorHAnsi"/>
              </w:rPr>
            </w:pPr>
            <w:r>
              <w:rPr>
                <w:rFonts w:cstheme="minorHAnsi"/>
              </w:rPr>
              <w:t>Vendredi 2</w:t>
            </w:r>
            <w:r w:rsidR="00D97B7D">
              <w:rPr>
                <w:rFonts w:cstheme="minorHAnsi"/>
              </w:rPr>
              <w:t>7</w:t>
            </w:r>
            <w:r>
              <w:rPr>
                <w:rFonts w:cstheme="minorHAnsi"/>
              </w:rPr>
              <w:t xml:space="preserve"> </w:t>
            </w:r>
            <w:r w:rsidR="00D97B7D">
              <w:rPr>
                <w:rFonts w:cstheme="minorHAnsi"/>
              </w:rPr>
              <w:t>juin</w:t>
            </w:r>
            <w:r>
              <w:rPr>
                <w:rFonts w:cstheme="minorHAnsi"/>
              </w:rPr>
              <w:t xml:space="preserve"> 202</w:t>
            </w:r>
            <w:r w:rsidR="00D97B7D">
              <w:rPr>
                <w:rFonts w:cstheme="minorHAnsi"/>
              </w:rPr>
              <w:t>5</w:t>
            </w:r>
            <w:r>
              <w:rPr>
                <w:rFonts w:cstheme="minorHAnsi"/>
              </w:rPr>
              <w:t xml:space="preserve"> à 14h</w:t>
            </w:r>
          </w:p>
        </w:tc>
        <w:tc>
          <w:tcPr>
            <w:tcW w:w="2092" w:type="dxa"/>
          </w:tcPr>
          <w:p w14:paraId="4DA31554" w14:textId="631AA02A" w:rsidR="00CE2F11" w:rsidRPr="00564C46" w:rsidRDefault="00D918B9" w:rsidP="000A35BC">
            <w:pPr>
              <w:jc w:val="both"/>
              <w:rPr>
                <w:rFonts w:cstheme="minorHAnsi"/>
              </w:rPr>
            </w:pPr>
            <w:r w:rsidRPr="00564C46">
              <w:rPr>
                <w:rFonts w:cstheme="minorHAnsi"/>
              </w:rPr>
              <w:t xml:space="preserve">Lundi </w:t>
            </w:r>
            <w:r w:rsidR="00073DA1">
              <w:rPr>
                <w:rFonts w:cstheme="minorHAnsi"/>
              </w:rPr>
              <w:t>12</w:t>
            </w:r>
            <w:r w:rsidR="003A3E83">
              <w:rPr>
                <w:rFonts w:cstheme="minorHAnsi"/>
              </w:rPr>
              <w:t xml:space="preserve"> </w:t>
            </w:r>
            <w:r w:rsidR="00152741">
              <w:rPr>
                <w:rFonts w:cstheme="minorHAnsi"/>
              </w:rPr>
              <w:t>janvier</w:t>
            </w:r>
            <w:r w:rsidR="003A3E83">
              <w:rPr>
                <w:rFonts w:cstheme="minorHAnsi"/>
              </w:rPr>
              <w:t xml:space="preserve"> 202</w:t>
            </w:r>
            <w:r w:rsidR="00073DA1">
              <w:rPr>
                <w:rFonts w:cstheme="minorHAnsi"/>
              </w:rPr>
              <w:t>6</w:t>
            </w:r>
          </w:p>
        </w:tc>
      </w:tr>
    </w:tbl>
    <w:p w14:paraId="3935E791" w14:textId="77777777" w:rsidR="00D61B59" w:rsidRDefault="00D61B59" w:rsidP="000A35BC">
      <w:pPr>
        <w:spacing w:after="0" w:line="240" w:lineRule="auto"/>
        <w:jc w:val="both"/>
        <w:rPr>
          <w:rFonts w:cstheme="minorHAnsi"/>
        </w:rPr>
      </w:pPr>
    </w:p>
    <w:p w14:paraId="526D88C3" w14:textId="77777777" w:rsidR="00672AF3" w:rsidRDefault="00672AF3" w:rsidP="000A35BC">
      <w:pPr>
        <w:spacing w:after="0" w:line="240" w:lineRule="auto"/>
        <w:jc w:val="both"/>
        <w:rPr>
          <w:rFonts w:cstheme="minorHAnsi"/>
        </w:rPr>
      </w:pPr>
    </w:p>
    <w:p w14:paraId="3B272793" w14:textId="77777777" w:rsidR="00DF193D" w:rsidRPr="000A35BC" w:rsidRDefault="00DF193D" w:rsidP="000A35BC">
      <w:pPr>
        <w:spacing w:after="0" w:line="240" w:lineRule="auto"/>
        <w:jc w:val="both"/>
        <w:rPr>
          <w:rFonts w:cstheme="minorHAnsi"/>
        </w:rPr>
      </w:pPr>
    </w:p>
    <w:p w14:paraId="54B26F6C" w14:textId="77777777" w:rsidR="00C83224" w:rsidRPr="000A35BC" w:rsidRDefault="00C83224" w:rsidP="000A35BC">
      <w:pPr>
        <w:spacing w:after="0" w:line="240" w:lineRule="auto"/>
        <w:jc w:val="both"/>
        <w:rPr>
          <w:rFonts w:cstheme="minorHAnsi"/>
        </w:rPr>
      </w:pPr>
    </w:p>
    <w:p w14:paraId="2F6030A8" w14:textId="77777777" w:rsidR="00032730" w:rsidRDefault="00032730">
      <w:pPr>
        <w:rPr>
          <w:rFonts w:ascii="Times New Roman" w:eastAsia="Times New Roman" w:hAnsi="Times New Roman" w:cstheme="minorHAnsi"/>
          <w:b/>
          <w:bCs/>
          <w:sz w:val="24"/>
          <w:szCs w:val="24"/>
          <w:u w:val="single"/>
          <w:lang w:eastAsia="fr-FR"/>
        </w:rPr>
      </w:pPr>
      <w:r>
        <w:rPr>
          <w:rFonts w:cstheme="minorHAnsi"/>
          <w:b/>
          <w:bCs/>
          <w:u w:val="single"/>
        </w:rPr>
        <w:br w:type="page"/>
      </w:r>
    </w:p>
    <w:p w14:paraId="495C574C" w14:textId="13373257" w:rsidR="00515698" w:rsidRDefault="00515698" w:rsidP="00515698">
      <w:pPr>
        <w:spacing w:after="0" w:line="240" w:lineRule="auto"/>
        <w:jc w:val="both"/>
        <w:rPr>
          <w:rFonts w:cstheme="minorHAnsi"/>
          <w:b/>
          <w:bCs/>
          <w:u w:val="single"/>
          <w:shd w:val="clear" w:color="auto" w:fill="FFFFFF"/>
        </w:rPr>
      </w:pPr>
      <w:r w:rsidRPr="001872DA">
        <w:rPr>
          <w:rFonts w:cstheme="minorHAnsi"/>
          <w:b/>
          <w:bCs/>
          <w:u w:val="single"/>
          <w:shd w:val="clear" w:color="auto" w:fill="FFFFFF"/>
        </w:rPr>
        <w:lastRenderedPageBreak/>
        <w:t>Constitution du dossier de candidature</w:t>
      </w:r>
    </w:p>
    <w:p w14:paraId="2B5A2703" w14:textId="77777777" w:rsidR="00032730" w:rsidRDefault="00032730" w:rsidP="00515698">
      <w:pPr>
        <w:spacing w:after="0" w:line="240" w:lineRule="auto"/>
        <w:jc w:val="both"/>
        <w:rPr>
          <w:rFonts w:cstheme="minorHAnsi"/>
          <w:b/>
          <w:bCs/>
          <w:u w:val="single"/>
          <w:shd w:val="clear" w:color="auto" w:fill="FFFFFF"/>
        </w:rPr>
      </w:pPr>
    </w:p>
    <w:p w14:paraId="768DDC44" w14:textId="1B1A8273" w:rsidR="00515698" w:rsidRPr="003338BB" w:rsidRDefault="00DC28D1" w:rsidP="00515698">
      <w:pPr>
        <w:pStyle w:val="NormalWeb"/>
        <w:shd w:val="clear" w:color="auto" w:fill="FFFFFF"/>
        <w:spacing w:before="0" w:beforeAutospacing="0" w:after="0" w:afterAutospacing="0"/>
        <w:jc w:val="both"/>
        <w:rPr>
          <w:rFonts w:asciiTheme="minorHAnsi" w:hAnsiTheme="minorHAnsi" w:cstheme="minorHAnsi"/>
          <w:b/>
          <w:bCs/>
          <w:color w:val="00B050"/>
          <w:sz w:val="22"/>
          <w:szCs w:val="22"/>
          <w:u w:val="single"/>
        </w:rPr>
      </w:pPr>
      <w:r w:rsidRPr="000A35BC">
        <w:rPr>
          <w:rFonts w:asciiTheme="minorHAnsi" w:hAnsiTheme="minorHAnsi" w:cstheme="minorHAnsi"/>
          <w:color w:val="000000"/>
          <w:sz w:val="22"/>
          <w:szCs w:val="22"/>
        </w:rPr>
        <w:t>Le dossier comporte les pièces suivantes</w:t>
      </w:r>
      <w:r w:rsidR="00873FA0">
        <w:rPr>
          <w:rFonts w:asciiTheme="minorHAnsi" w:hAnsiTheme="minorHAnsi" w:cstheme="minorHAnsi"/>
          <w:color w:val="000000"/>
          <w:sz w:val="22"/>
          <w:szCs w:val="22"/>
        </w:rPr>
        <w:t> :</w:t>
      </w:r>
    </w:p>
    <w:p w14:paraId="76CE0BD1" w14:textId="77777777" w:rsidR="00DC28D1" w:rsidRDefault="00DC28D1" w:rsidP="00515698">
      <w:pPr>
        <w:pStyle w:val="NormalWeb"/>
        <w:shd w:val="clear" w:color="auto" w:fill="FFFFFF"/>
        <w:spacing w:before="0" w:beforeAutospacing="0" w:after="0" w:afterAutospacing="0"/>
        <w:jc w:val="both"/>
        <w:rPr>
          <w:rFonts w:asciiTheme="minorHAnsi" w:hAnsiTheme="minorHAnsi" w:cstheme="minorHAnsi"/>
          <w:sz w:val="22"/>
          <w:szCs w:val="22"/>
          <w:u w:val="single"/>
        </w:rPr>
      </w:pPr>
    </w:p>
    <w:p w14:paraId="3B481EDB" w14:textId="7EC8C22C" w:rsidR="00515698" w:rsidRPr="001872DA" w:rsidRDefault="00515698" w:rsidP="00515698">
      <w:pPr>
        <w:pStyle w:val="NormalWeb"/>
        <w:shd w:val="clear" w:color="auto" w:fill="FFFFFF"/>
        <w:spacing w:before="0" w:beforeAutospacing="0" w:after="0" w:afterAutospacing="0"/>
        <w:jc w:val="both"/>
        <w:rPr>
          <w:rFonts w:asciiTheme="minorHAnsi" w:hAnsiTheme="minorHAnsi" w:cstheme="minorHAnsi"/>
          <w:sz w:val="22"/>
          <w:szCs w:val="22"/>
          <w:u w:val="single"/>
        </w:rPr>
      </w:pPr>
      <w:r w:rsidRPr="001872DA">
        <w:rPr>
          <w:rFonts w:asciiTheme="minorHAnsi" w:hAnsiTheme="minorHAnsi" w:cstheme="minorHAnsi"/>
          <w:sz w:val="22"/>
          <w:szCs w:val="22"/>
          <w:u w:val="single"/>
        </w:rPr>
        <w:t>Dossier administratif :</w:t>
      </w:r>
    </w:p>
    <w:p w14:paraId="58D47EAA" w14:textId="77777777" w:rsidR="00515698" w:rsidRPr="001872DA" w:rsidRDefault="00515698" w:rsidP="00515698">
      <w:pPr>
        <w:pStyle w:val="NormalWeb"/>
        <w:numPr>
          <w:ilvl w:val="0"/>
          <w:numId w:val="11"/>
        </w:numPr>
        <w:shd w:val="clear" w:color="auto" w:fill="FFFFFF"/>
        <w:spacing w:before="0" w:beforeAutospacing="0" w:after="0" w:afterAutospacing="0"/>
        <w:jc w:val="both"/>
        <w:rPr>
          <w:rFonts w:asciiTheme="minorHAnsi" w:hAnsiTheme="minorHAnsi" w:cstheme="minorHAnsi"/>
          <w:sz w:val="22"/>
          <w:szCs w:val="22"/>
        </w:rPr>
      </w:pPr>
      <w:r w:rsidRPr="001872DA">
        <w:rPr>
          <w:rFonts w:asciiTheme="minorHAnsi" w:hAnsiTheme="minorHAnsi" w:cstheme="minorHAnsi"/>
          <w:sz w:val="22"/>
          <w:szCs w:val="22"/>
        </w:rPr>
        <w:t>Fiche de pré-inscription en ligne</w:t>
      </w:r>
    </w:p>
    <w:p w14:paraId="6B0C280E" w14:textId="77777777" w:rsidR="00515698" w:rsidRPr="001872DA" w:rsidRDefault="00515698" w:rsidP="00515698">
      <w:pPr>
        <w:pStyle w:val="NormalWeb"/>
        <w:numPr>
          <w:ilvl w:val="0"/>
          <w:numId w:val="11"/>
        </w:numPr>
        <w:shd w:val="clear" w:color="auto" w:fill="FFFFFF"/>
        <w:spacing w:before="0" w:beforeAutospacing="0" w:after="0" w:afterAutospacing="0"/>
        <w:jc w:val="both"/>
        <w:rPr>
          <w:rFonts w:asciiTheme="minorHAnsi" w:hAnsiTheme="minorHAnsi" w:cstheme="minorHAnsi"/>
          <w:sz w:val="22"/>
          <w:szCs w:val="22"/>
        </w:rPr>
      </w:pPr>
      <w:r w:rsidRPr="001872DA">
        <w:rPr>
          <w:rFonts w:asciiTheme="minorHAnsi" w:hAnsiTheme="minorHAnsi" w:cstheme="minorHAnsi"/>
          <w:sz w:val="22"/>
          <w:szCs w:val="22"/>
        </w:rPr>
        <w:t>Dossier de sélection complété</w:t>
      </w:r>
    </w:p>
    <w:p w14:paraId="5E8E1768" w14:textId="77777777" w:rsidR="005B617F" w:rsidRPr="005B617F" w:rsidRDefault="00515698" w:rsidP="005B617F">
      <w:pPr>
        <w:pStyle w:val="NormalWeb"/>
        <w:numPr>
          <w:ilvl w:val="0"/>
          <w:numId w:val="11"/>
        </w:numPr>
        <w:shd w:val="clear" w:color="auto" w:fill="FFFFFF"/>
        <w:spacing w:before="0" w:beforeAutospacing="0" w:after="0" w:afterAutospacing="0"/>
        <w:jc w:val="both"/>
        <w:rPr>
          <w:rFonts w:asciiTheme="minorHAnsi" w:hAnsiTheme="minorHAnsi" w:cstheme="minorHAnsi"/>
          <w:sz w:val="22"/>
          <w:szCs w:val="22"/>
        </w:rPr>
      </w:pPr>
      <w:r w:rsidRPr="001872DA">
        <w:rPr>
          <w:rFonts w:asciiTheme="minorHAnsi" w:hAnsiTheme="minorHAnsi" w:cstheme="minorHAnsi"/>
          <w:sz w:val="22"/>
          <w:szCs w:val="22"/>
        </w:rPr>
        <w:t xml:space="preserve">Photocopie d’une pièce d’identité, passeport ou carte de séjour </w:t>
      </w:r>
      <w:r w:rsidRPr="005B617F">
        <w:rPr>
          <w:rFonts w:asciiTheme="minorHAnsi" w:hAnsiTheme="minorHAnsi" w:cstheme="minorHAnsi"/>
          <w:sz w:val="22"/>
          <w:szCs w:val="22"/>
        </w:rPr>
        <w:t>en cours de validité (recto-verso lisible).</w:t>
      </w:r>
    </w:p>
    <w:p w14:paraId="4634BAC7" w14:textId="2FCC52AE" w:rsidR="005B617F" w:rsidRPr="005B617F" w:rsidRDefault="005B617F" w:rsidP="005B617F">
      <w:pPr>
        <w:pStyle w:val="NormalWeb"/>
        <w:numPr>
          <w:ilvl w:val="0"/>
          <w:numId w:val="11"/>
        </w:numPr>
        <w:shd w:val="clear" w:color="auto" w:fill="FFFFFF"/>
        <w:spacing w:before="0" w:beforeAutospacing="0" w:after="0" w:afterAutospacing="0"/>
        <w:jc w:val="both"/>
        <w:rPr>
          <w:rFonts w:asciiTheme="minorHAnsi" w:hAnsiTheme="minorHAnsi" w:cstheme="minorHAnsi"/>
          <w:sz w:val="22"/>
          <w:szCs w:val="22"/>
        </w:rPr>
      </w:pPr>
      <w:r w:rsidRPr="005B617F">
        <w:rPr>
          <w:rFonts w:asciiTheme="minorHAnsi" w:hAnsiTheme="minorHAnsi" w:cstheme="minorHAnsi"/>
          <w:sz w:val="22"/>
          <w:szCs w:val="22"/>
        </w:rPr>
        <w:t>Une enveloppe à votre Nom, Prénom et adresse, timbrée</w:t>
      </w:r>
      <w:r w:rsidR="00073DA1">
        <w:rPr>
          <w:rFonts w:asciiTheme="minorHAnsi" w:hAnsiTheme="minorHAnsi" w:cstheme="minorHAnsi"/>
          <w:sz w:val="22"/>
          <w:szCs w:val="22"/>
        </w:rPr>
        <w:t>.</w:t>
      </w:r>
    </w:p>
    <w:p w14:paraId="0A776FFB" w14:textId="77777777" w:rsidR="00515698" w:rsidRPr="005B617F" w:rsidRDefault="00515698" w:rsidP="00515698">
      <w:pPr>
        <w:pStyle w:val="NormalWeb"/>
        <w:shd w:val="clear" w:color="auto" w:fill="FFFFFF"/>
        <w:spacing w:before="0" w:beforeAutospacing="0" w:after="0" w:afterAutospacing="0"/>
        <w:ind w:left="360"/>
        <w:jc w:val="both"/>
        <w:rPr>
          <w:rFonts w:asciiTheme="minorHAnsi" w:hAnsiTheme="minorHAnsi" w:cstheme="minorHAnsi"/>
          <w:sz w:val="22"/>
          <w:szCs w:val="22"/>
        </w:rPr>
      </w:pPr>
    </w:p>
    <w:p w14:paraId="230F9A98" w14:textId="77777777" w:rsidR="00515698" w:rsidRPr="005B617F" w:rsidRDefault="00515698" w:rsidP="00515698">
      <w:pPr>
        <w:pStyle w:val="NormalWeb"/>
        <w:shd w:val="clear" w:color="auto" w:fill="FFFFFF"/>
        <w:spacing w:before="0" w:beforeAutospacing="0" w:after="0" w:afterAutospacing="0"/>
        <w:jc w:val="both"/>
        <w:rPr>
          <w:rFonts w:asciiTheme="minorHAnsi" w:hAnsiTheme="minorHAnsi" w:cstheme="minorHAnsi"/>
          <w:sz w:val="22"/>
          <w:szCs w:val="22"/>
        </w:rPr>
      </w:pPr>
      <w:r w:rsidRPr="005B617F">
        <w:rPr>
          <w:rFonts w:asciiTheme="minorHAnsi" w:hAnsiTheme="minorHAnsi" w:cstheme="minorHAnsi"/>
          <w:sz w:val="22"/>
          <w:szCs w:val="22"/>
          <w:u w:val="single"/>
        </w:rPr>
        <w:t>Dossier de sélection :</w:t>
      </w:r>
    </w:p>
    <w:p w14:paraId="28AA8BB7" w14:textId="01093856" w:rsidR="00515698" w:rsidRPr="005B617F" w:rsidRDefault="00515698" w:rsidP="00934A62">
      <w:pPr>
        <w:pStyle w:val="NormalWeb"/>
        <w:numPr>
          <w:ilvl w:val="0"/>
          <w:numId w:val="11"/>
        </w:numPr>
        <w:shd w:val="clear" w:color="auto" w:fill="FFFFFF"/>
        <w:spacing w:before="0" w:beforeAutospacing="0" w:after="0" w:afterAutospacing="0"/>
        <w:jc w:val="both"/>
        <w:rPr>
          <w:rFonts w:asciiTheme="minorHAnsi" w:hAnsiTheme="minorHAnsi" w:cstheme="minorHAnsi"/>
          <w:sz w:val="22"/>
          <w:szCs w:val="22"/>
        </w:rPr>
      </w:pPr>
      <w:r w:rsidRPr="005B617F">
        <w:rPr>
          <w:rFonts w:asciiTheme="minorHAnsi" w:hAnsiTheme="minorHAnsi" w:cstheme="minorHAnsi"/>
          <w:sz w:val="22"/>
          <w:szCs w:val="22"/>
        </w:rPr>
        <w:t>Une lettre de motivation manuscrite</w:t>
      </w:r>
    </w:p>
    <w:p w14:paraId="31BEC4CC" w14:textId="77777777" w:rsidR="00515698" w:rsidRPr="001872DA" w:rsidRDefault="00515698" w:rsidP="00934A62">
      <w:pPr>
        <w:pStyle w:val="NormalWeb"/>
        <w:numPr>
          <w:ilvl w:val="0"/>
          <w:numId w:val="11"/>
        </w:numPr>
        <w:shd w:val="clear" w:color="auto" w:fill="FFFFFF"/>
        <w:spacing w:before="0" w:beforeAutospacing="0" w:after="0" w:afterAutospacing="0"/>
        <w:jc w:val="both"/>
        <w:rPr>
          <w:rFonts w:asciiTheme="minorHAnsi" w:hAnsiTheme="minorHAnsi" w:cstheme="minorHAnsi"/>
          <w:sz w:val="22"/>
          <w:szCs w:val="22"/>
        </w:rPr>
      </w:pPr>
      <w:r w:rsidRPr="001872DA">
        <w:rPr>
          <w:rFonts w:asciiTheme="minorHAnsi" w:hAnsiTheme="minorHAnsi" w:cstheme="minorHAnsi"/>
          <w:sz w:val="22"/>
          <w:szCs w:val="22"/>
        </w:rPr>
        <w:t>Un curriculum vitae</w:t>
      </w:r>
    </w:p>
    <w:p w14:paraId="7E908D5D" w14:textId="77777777" w:rsidR="00515698" w:rsidRPr="001872DA" w:rsidRDefault="00515698" w:rsidP="00934A62">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1872DA">
        <w:rPr>
          <w:rFonts w:asciiTheme="minorHAnsi" w:hAnsiTheme="minorHAnsi" w:cstheme="minorHAnsi"/>
          <w:sz w:val="22"/>
          <w:szCs w:val="22"/>
        </w:rPr>
        <w:t xml:space="preserve">Un document manuscrit relatant, au choix du candidat, soit une situation personnelle ou professionnelle vécue, soit son projet professionnel en lien avec les attendus de la formation. </w:t>
      </w:r>
      <w:r w:rsidRPr="001872DA">
        <w:rPr>
          <w:rFonts w:asciiTheme="minorHAnsi" w:hAnsiTheme="minorHAnsi" w:cstheme="minorHAnsi"/>
          <w:b/>
          <w:bCs/>
          <w:sz w:val="22"/>
          <w:szCs w:val="22"/>
        </w:rPr>
        <w:t>Ce document n'excède pas deux pages.</w:t>
      </w:r>
    </w:p>
    <w:p w14:paraId="0A8C1F07" w14:textId="77777777" w:rsidR="00515698" w:rsidRPr="001872DA" w:rsidRDefault="00515698" w:rsidP="00515698">
      <w:pPr>
        <w:pStyle w:val="NormalWeb"/>
        <w:shd w:val="clear" w:color="auto" w:fill="FFFFFF"/>
        <w:spacing w:before="0" w:beforeAutospacing="0" w:after="0" w:afterAutospacing="0"/>
        <w:rPr>
          <w:rFonts w:asciiTheme="minorHAnsi" w:hAnsiTheme="minorHAnsi" w:cstheme="minorHAnsi"/>
          <w:sz w:val="22"/>
          <w:szCs w:val="22"/>
        </w:rPr>
      </w:pPr>
      <w:r w:rsidRPr="001872DA">
        <w:rPr>
          <w:rFonts w:asciiTheme="minorHAnsi" w:hAnsiTheme="minorHAnsi" w:cstheme="minorHAnsi"/>
          <w:sz w:val="22"/>
          <w:szCs w:val="22"/>
        </w:rPr>
        <w:t>Selon la situation du candidat :</w:t>
      </w:r>
    </w:p>
    <w:p w14:paraId="3C8EF4EF" w14:textId="7D5CDC06" w:rsidR="00515698" w:rsidRPr="001872DA" w:rsidRDefault="00515698" w:rsidP="00934A62">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1872DA">
        <w:rPr>
          <w:rFonts w:asciiTheme="minorHAnsi" w:hAnsiTheme="minorHAnsi" w:cstheme="minorHAnsi"/>
          <w:sz w:val="22"/>
          <w:szCs w:val="22"/>
        </w:rPr>
        <w:t>La copie des originaux de vos diplômes ou titres traduits en français pour les étrangers ;</w:t>
      </w:r>
    </w:p>
    <w:p w14:paraId="535740CD" w14:textId="3814CD52" w:rsidR="00515698" w:rsidRPr="001872DA" w:rsidRDefault="00515698" w:rsidP="00934A62">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1872DA">
        <w:rPr>
          <w:rFonts w:asciiTheme="minorHAnsi" w:hAnsiTheme="minorHAnsi" w:cstheme="minorHAnsi"/>
          <w:sz w:val="22"/>
          <w:szCs w:val="22"/>
        </w:rPr>
        <w:t>Pour les élèves ayant obtenu le baccalauréat en 202</w:t>
      </w:r>
      <w:r w:rsidR="00073DA1">
        <w:rPr>
          <w:rFonts w:asciiTheme="minorHAnsi" w:hAnsiTheme="minorHAnsi" w:cstheme="minorHAnsi"/>
          <w:sz w:val="22"/>
          <w:szCs w:val="22"/>
        </w:rPr>
        <w:t>2</w:t>
      </w:r>
      <w:r w:rsidRPr="001872DA">
        <w:rPr>
          <w:rFonts w:asciiTheme="minorHAnsi" w:hAnsiTheme="minorHAnsi" w:cstheme="minorHAnsi"/>
          <w:sz w:val="22"/>
          <w:szCs w:val="22"/>
        </w:rPr>
        <w:t>, 202</w:t>
      </w:r>
      <w:r w:rsidR="00073DA1">
        <w:rPr>
          <w:rFonts w:asciiTheme="minorHAnsi" w:hAnsiTheme="minorHAnsi" w:cstheme="minorHAnsi"/>
          <w:sz w:val="22"/>
          <w:szCs w:val="22"/>
        </w:rPr>
        <w:t>3</w:t>
      </w:r>
      <w:r w:rsidRPr="001872DA">
        <w:rPr>
          <w:rFonts w:asciiTheme="minorHAnsi" w:hAnsiTheme="minorHAnsi" w:cstheme="minorHAnsi"/>
          <w:sz w:val="22"/>
          <w:szCs w:val="22"/>
        </w:rPr>
        <w:t xml:space="preserve"> ou 202</w:t>
      </w:r>
      <w:r w:rsidR="00073DA1">
        <w:rPr>
          <w:rFonts w:asciiTheme="minorHAnsi" w:hAnsiTheme="minorHAnsi" w:cstheme="minorHAnsi"/>
          <w:sz w:val="22"/>
          <w:szCs w:val="22"/>
        </w:rPr>
        <w:t>4</w:t>
      </w:r>
      <w:r w:rsidRPr="001872DA">
        <w:rPr>
          <w:rFonts w:asciiTheme="minorHAnsi" w:hAnsiTheme="minorHAnsi" w:cstheme="minorHAnsi"/>
          <w:sz w:val="22"/>
          <w:szCs w:val="22"/>
        </w:rPr>
        <w:t xml:space="preserve">, la copie de ses relevés de résultats et appréciations ou bulletins scolaires </w:t>
      </w:r>
    </w:p>
    <w:p w14:paraId="555DD95B" w14:textId="77777777" w:rsidR="00515698" w:rsidRPr="001872DA" w:rsidRDefault="00515698" w:rsidP="00934A62">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1872DA">
        <w:rPr>
          <w:rFonts w:asciiTheme="minorHAnsi" w:hAnsiTheme="minorHAnsi" w:cstheme="minorHAnsi"/>
          <w:sz w:val="22"/>
          <w:szCs w:val="22"/>
        </w:rPr>
        <w:t>Pour les salariés de plus de 2 années d’expérience, les attestations de travail, accompagnées éventuellement des appréciations et/ou recommandations de l'employeur (ou des employeurs)</w:t>
      </w:r>
    </w:p>
    <w:p w14:paraId="0C684C95" w14:textId="77777777" w:rsidR="00515698" w:rsidRPr="001872DA" w:rsidRDefault="00515698" w:rsidP="00934A62">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1872DA">
        <w:rPr>
          <w:rFonts w:asciiTheme="minorHAnsi" w:hAnsiTheme="minorHAnsi" w:cstheme="minorHAnsi"/>
          <w:sz w:val="22"/>
          <w:szCs w:val="22"/>
        </w:rPr>
        <w:t>Pour les ressortissants étrangers, une attestation de niveau de langue française égal ou supérieur au niveau B2 du cadre européen commun de référence pour les langues du Conseil de l'Europe. A défaut, tout autre document permettant d'apprécier les capacités et les attendus relatifs à la maitrise du français à l'oral.</w:t>
      </w:r>
    </w:p>
    <w:p w14:paraId="184E9F69" w14:textId="77777777" w:rsidR="00515698" w:rsidRPr="001872DA" w:rsidRDefault="00515698" w:rsidP="00934A62">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1872DA">
        <w:rPr>
          <w:rFonts w:asciiTheme="minorHAnsi" w:hAnsiTheme="minorHAnsi" w:cstheme="minorHAnsi"/>
          <w:sz w:val="22"/>
          <w:szCs w:val="22"/>
        </w:rPr>
        <w:t>Tout autre justificatif valorisant un engagement ou une expérience personnelle (associative, sportive…) en lien avec la profession d'auxiliaire de puériculture.</w:t>
      </w:r>
    </w:p>
    <w:p w14:paraId="1B464A3A" w14:textId="77777777" w:rsidR="00515698" w:rsidRPr="008E6DA3" w:rsidRDefault="00515698" w:rsidP="00934A62">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E6DA3">
        <w:rPr>
          <w:rFonts w:asciiTheme="minorHAnsi" w:hAnsiTheme="minorHAnsi" w:cstheme="minorHAnsi"/>
          <w:sz w:val="22"/>
          <w:szCs w:val="22"/>
        </w:rPr>
        <w:t>Pour les inscriptions « Dispenses de sélection » :</w:t>
      </w:r>
    </w:p>
    <w:p w14:paraId="2396FA46" w14:textId="515A8CAB" w:rsidR="00515698" w:rsidRPr="008E6DA3" w:rsidRDefault="00515698" w:rsidP="00934A62">
      <w:pPr>
        <w:pStyle w:val="NormalWeb"/>
        <w:numPr>
          <w:ilvl w:val="1"/>
          <w:numId w:val="11"/>
        </w:numPr>
        <w:shd w:val="clear" w:color="auto" w:fill="FFFFFF"/>
        <w:spacing w:before="0" w:beforeAutospacing="0" w:after="0" w:afterAutospacing="0"/>
        <w:rPr>
          <w:rFonts w:asciiTheme="minorHAnsi" w:hAnsiTheme="minorHAnsi" w:cstheme="minorHAnsi"/>
          <w:sz w:val="22"/>
          <w:szCs w:val="22"/>
        </w:rPr>
      </w:pPr>
      <w:r w:rsidRPr="008E6DA3">
        <w:rPr>
          <w:rFonts w:asciiTheme="minorHAnsi" w:hAnsiTheme="minorHAnsi" w:cstheme="minorHAnsi"/>
          <w:sz w:val="22"/>
          <w:szCs w:val="22"/>
        </w:rPr>
        <w:t>ASHQ de la fonction publique :</w:t>
      </w:r>
      <w:r w:rsidR="00873FA0" w:rsidRPr="008E6DA3">
        <w:rPr>
          <w:rFonts w:asciiTheme="minorHAnsi" w:hAnsiTheme="minorHAnsi" w:cstheme="minorHAnsi"/>
          <w:sz w:val="22"/>
          <w:szCs w:val="22"/>
        </w:rPr>
        <w:t xml:space="preserve"> </w:t>
      </w:r>
      <w:r w:rsidRPr="008E6DA3">
        <w:rPr>
          <w:rFonts w:asciiTheme="minorHAnsi" w:hAnsiTheme="minorHAnsi" w:cstheme="minorHAnsi"/>
          <w:sz w:val="22"/>
          <w:szCs w:val="22"/>
          <w:shd w:val="clear" w:color="auto" w:fill="FFFFFF"/>
        </w:rPr>
        <w:t>Justificatif d’ASHQ de la fonction publique</w:t>
      </w:r>
    </w:p>
    <w:p w14:paraId="564A9CBD" w14:textId="77777777" w:rsidR="00515698" w:rsidRPr="008E6DA3" w:rsidRDefault="00515698" w:rsidP="00934A62">
      <w:pPr>
        <w:pStyle w:val="NormalWeb"/>
        <w:numPr>
          <w:ilvl w:val="1"/>
          <w:numId w:val="11"/>
        </w:numPr>
        <w:shd w:val="clear" w:color="auto" w:fill="FFFFFF"/>
        <w:spacing w:before="0" w:beforeAutospacing="0" w:after="0" w:afterAutospacing="0"/>
        <w:rPr>
          <w:rFonts w:asciiTheme="minorHAnsi" w:hAnsiTheme="minorHAnsi" w:cstheme="minorHAnsi"/>
          <w:sz w:val="22"/>
          <w:szCs w:val="22"/>
        </w:rPr>
      </w:pPr>
      <w:r w:rsidRPr="008E6DA3">
        <w:rPr>
          <w:rFonts w:asciiTheme="minorHAnsi" w:hAnsiTheme="minorHAnsi" w:cstheme="minorHAnsi"/>
          <w:sz w:val="22"/>
          <w:szCs w:val="22"/>
        </w:rPr>
        <w:t>ASHQ ou agent de service « 1 an d’ancienneté » :</w:t>
      </w:r>
    </w:p>
    <w:p w14:paraId="076BE9E3" w14:textId="77777777" w:rsidR="00515698" w:rsidRPr="008E6DA3" w:rsidRDefault="00515698" w:rsidP="00934A62">
      <w:pPr>
        <w:pStyle w:val="NormalWeb"/>
        <w:numPr>
          <w:ilvl w:val="2"/>
          <w:numId w:val="11"/>
        </w:numPr>
        <w:shd w:val="clear" w:color="auto" w:fill="FFFFFF"/>
        <w:spacing w:before="0" w:beforeAutospacing="0" w:after="0" w:afterAutospacing="0"/>
        <w:rPr>
          <w:rFonts w:asciiTheme="minorHAnsi" w:hAnsiTheme="minorHAnsi" w:cstheme="minorHAnsi"/>
          <w:sz w:val="22"/>
          <w:szCs w:val="22"/>
        </w:rPr>
      </w:pPr>
      <w:r w:rsidRPr="008E6DA3">
        <w:rPr>
          <w:rFonts w:asciiTheme="minorHAnsi" w:hAnsiTheme="minorHAnsi" w:cstheme="minorHAnsi"/>
          <w:sz w:val="22"/>
          <w:szCs w:val="22"/>
        </w:rPr>
        <w:t>Justificatifs d’une ancienneté de services cumulée d'au moins 1 an en équivalent temps plein, effectués au sein d'un ou plusieurs établissements sanitaires et médico-sociaux des secteurs public et privé ou dans des services d'accompagnement et d'aide au domicile des personnes </w:t>
      </w:r>
    </w:p>
    <w:p w14:paraId="3FA80002" w14:textId="77777777" w:rsidR="00515698" w:rsidRPr="008E6DA3" w:rsidRDefault="00515698" w:rsidP="00934A62">
      <w:pPr>
        <w:pStyle w:val="Paragraphedeliste"/>
        <w:numPr>
          <w:ilvl w:val="1"/>
          <w:numId w:val="11"/>
        </w:numPr>
        <w:rPr>
          <w:rFonts w:cstheme="minorHAnsi"/>
          <w:shd w:val="clear" w:color="auto" w:fill="FFFFFF"/>
        </w:rPr>
      </w:pPr>
      <w:r w:rsidRPr="008E6DA3">
        <w:rPr>
          <w:rFonts w:cstheme="minorHAnsi"/>
        </w:rPr>
        <w:t>ASHQ ou agent de service « </w:t>
      </w:r>
      <w:r w:rsidRPr="008E6DA3">
        <w:rPr>
          <w:rFonts w:cstheme="minorHAnsi"/>
          <w:shd w:val="clear" w:color="auto" w:fill="FFFFFF"/>
        </w:rPr>
        <w:t xml:space="preserve">Formation 70h </w:t>
      </w:r>
      <w:r w:rsidRPr="008E6DA3">
        <w:rPr>
          <w:rFonts w:cstheme="minorHAnsi"/>
        </w:rPr>
        <w:t>+ 6 mois d’ancienneté »</w:t>
      </w:r>
    </w:p>
    <w:p w14:paraId="2B152525" w14:textId="77777777" w:rsidR="00515698" w:rsidRPr="008E6DA3" w:rsidRDefault="00515698" w:rsidP="00934A62">
      <w:pPr>
        <w:pStyle w:val="Paragraphedeliste"/>
        <w:numPr>
          <w:ilvl w:val="2"/>
          <w:numId w:val="11"/>
        </w:numPr>
        <w:shd w:val="clear" w:color="auto" w:fill="FFFFFF"/>
        <w:rPr>
          <w:rFonts w:cstheme="minorHAnsi"/>
        </w:rPr>
      </w:pPr>
      <w:r w:rsidRPr="008E6DA3">
        <w:rPr>
          <w:rFonts w:cstheme="minorHAnsi"/>
        </w:rPr>
        <w:t>Attestation de 70h « participation aux soins d'hygiène, de confort et de bien-être de la personne âgée »</w:t>
      </w:r>
    </w:p>
    <w:p w14:paraId="653EBCCE" w14:textId="77777777" w:rsidR="00515698" w:rsidRPr="008E6DA3" w:rsidRDefault="00515698" w:rsidP="00934A62">
      <w:pPr>
        <w:pStyle w:val="Paragraphedeliste"/>
        <w:numPr>
          <w:ilvl w:val="2"/>
          <w:numId w:val="11"/>
        </w:numPr>
        <w:shd w:val="clear" w:color="auto" w:fill="FFFFFF"/>
        <w:rPr>
          <w:rFonts w:cstheme="minorHAnsi"/>
        </w:rPr>
      </w:pPr>
      <w:r w:rsidRPr="008E6DA3">
        <w:rPr>
          <w:rFonts w:cstheme="minorHAnsi"/>
        </w:rPr>
        <w:t>Ancienneté de services cumulée d'au moins 6 mois en équivalent temps plein, effectués au sein d'un ou plusieurs établissements sanitaires et médico-sociaux des secteurs public et privé ou dans des services d'accompagnement et d'aide au domicile des personnes.</w:t>
      </w:r>
    </w:p>
    <w:p w14:paraId="7D27CAF0" w14:textId="77777777" w:rsidR="00AA30F2" w:rsidRPr="001872DA" w:rsidRDefault="00AA30F2" w:rsidP="00AA30F2">
      <w:pPr>
        <w:pStyle w:val="Paragraphedeliste"/>
        <w:shd w:val="clear" w:color="auto" w:fill="FFFFFF"/>
        <w:ind w:left="2160"/>
        <w:rPr>
          <w:rFonts w:cstheme="minorHAnsi"/>
          <w:highlight w:val="yellow"/>
        </w:rPr>
      </w:pPr>
    </w:p>
    <w:p w14:paraId="18DC7C2F" w14:textId="77777777" w:rsidR="00AA30F2" w:rsidRPr="00AA30F2" w:rsidRDefault="00515698" w:rsidP="00515698">
      <w:pPr>
        <w:shd w:val="clear" w:color="auto" w:fill="FFFFFF"/>
        <w:rPr>
          <w:rFonts w:cstheme="minorHAnsi"/>
          <w:color w:val="000000" w:themeColor="text1"/>
        </w:rPr>
      </w:pPr>
      <w:bookmarkStart w:id="2" w:name="_Hlk144216186"/>
      <w:r w:rsidRPr="00AA30F2">
        <w:rPr>
          <w:rFonts w:cstheme="minorHAnsi"/>
          <w:b/>
          <w:bCs/>
          <w:color w:val="000000" w:themeColor="text1"/>
        </w:rPr>
        <w:t>Classer et numéroter</w:t>
      </w:r>
      <w:r w:rsidRPr="00AA30F2">
        <w:rPr>
          <w:rFonts w:cstheme="minorHAnsi"/>
          <w:color w:val="000000" w:themeColor="text1"/>
        </w:rPr>
        <w:t xml:space="preserve"> chacune des pièces conformément à l’ordre ci-dessus.</w:t>
      </w:r>
    </w:p>
    <w:p w14:paraId="703A2E05" w14:textId="440CF7DE" w:rsidR="00515698" w:rsidRDefault="001872DA" w:rsidP="00515698">
      <w:pPr>
        <w:shd w:val="clear" w:color="auto" w:fill="FFFFFF"/>
        <w:rPr>
          <w:rFonts w:cstheme="minorHAnsi"/>
          <w:b/>
          <w:bCs/>
          <w:color w:val="000000" w:themeColor="text1"/>
        </w:rPr>
      </w:pPr>
      <w:r w:rsidRPr="00AA30F2">
        <w:rPr>
          <w:rFonts w:cstheme="minorHAnsi"/>
          <w:color w:val="000000" w:themeColor="text1"/>
        </w:rPr>
        <w:t>Mettre votre dossier</w:t>
      </w:r>
      <w:r w:rsidR="00AA30F2" w:rsidRPr="00AA30F2">
        <w:rPr>
          <w:rFonts w:cstheme="minorHAnsi"/>
          <w:color w:val="000000" w:themeColor="text1"/>
        </w:rPr>
        <w:t xml:space="preserve"> de sélection</w:t>
      </w:r>
      <w:r w:rsidRPr="00AA30F2">
        <w:rPr>
          <w:rFonts w:cstheme="minorHAnsi"/>
          <w:color w:val="000000" w:themeColor="text1"/>
        </w:rPr>
        <w:t xml:space="preserve"> dans</w:t>
      </w:r>
      <w:r w:rsidR="00AA30F2" w:rsidRPr="00AA30F2">
        <w:rPr>
          <w:rFonts w:cstheme="minorHAnsi"/>
          <w:color w:val="000000" w:themeColor="text1"/>
        </w:rPr>
        <w:t xml:space="preserve"> une</w:t>
      </w:r>
      <w:r w:rsidRPr="00AA30F2">
        <w:rPr>
          <w:rFonts w:cstheme="minorHAnsi"/>
          <w:b/>
          <w:bCs/>
          <w:color w:val="000000" w:themeColor="text1"/>
        </w:rPr>
        <w:t xml:space="preserve"> pochette</w:t>
      </w:r>
      <w:r w:rsidR="00AA30F2" w:rsidRPr="00AA30F2">
        <w:rPr>
          <w:rFonts w:cstheme="minorHAnsi"/>
          <w:b/>
          <w:bCs/>
          <w:color w:val="000000" w:themeColor="text1"/>
        </w:rPr>
        <w:t xml:space="preserve"> </w:t>
      </w:r>
      <w:r w:rsidR="00120629">
        <w:rPr>
          <w:rFonts w:cstheme="minorHAnsi"/>
          <w:b/>
          <w:bCs/>
          <w:color w:val="000000" w:themeColor="text1"/>
        </w:rPr>
        <w:t>plastifiée.</w:t>
      </w:r>
    </w:p>
    <w:p w14:paraId="3771677C" w14:textId="77777777" w:rsidR="00AA30F2" w:rsidRPr="00AA30F2" w:rsidRDefault="00AA30F2" w:rsidP="00515698">
      <w:pPr>
        <w:shd w:val="clear" w:color="auto" w:fill="FFFFFF"/>
        <w:rPr>
          <w:rFonts w:cstheme="minorHAnsi"/>
          <w:color w:val="000000" w:themeColor="text1"/>
        </w:rPr>
      </w:pPr>
    </w:p>
    <w:p w14:paraId="0304597A" w14:textId="77777777" w:rsidR="00515698" w:rsidRPr="007B6C82" w:rsidRDefault="00515698" w:rsidP="00515698">
      <w:pPr>
        <w:pStyle w:val="NormalWeb"/>
        <w:shd w:val="clear" w:color="auto" w:fill="FFFFFF"/>
        <w:spacing w:before="0" w:beforeAutospacing="0" w:after="0" w:afterAutospacing="0"/>
        <w:jc w:val="center"/>
        <w:rPr>
          <w:rFonts w:asciiTheme="minorHAnsi" w:hAnsiTheme="minorHAnsi" w:cstheme="minorHAnsi"/>
          <w:b/>
          <w:bCs/>
          <w:i/>
          <w:iCs/>
          <w:color w:val="000000"/>
          <w:sz w:val="22"/>
          <w:szCs w:val="22"/>
        </w:rPr>
      </w:pPr>
      <w:bookmarkStart w:id="3" w:name="_Hlk144216205"/>
      <w:bookmarkEnd w:id="2"/>
      <w:r w:rsidRPr="007B6C82">
        <w:rPr>
          <w:rFonts w:asciiTheme="minorHAnsi" w:hAnsiTheme="minorHAnsi" w:cstheme="minorHAnsi"/>
          <w:b/>
          <w:bCs/>
          <w:i/>
          <w:iCs/>
          <w:color w:val="000000"/>
          <w:sz w:val="22"/>
          <w:szCs w:val="22"/>
        </w:rPr>
        <w:t>Le candidat est responsable de la complétude de son dossier. Les dossiers incomplets ne seront pas traités.</w:t>
      </w:r>
      <w:bookmarkEnd w:id="3"/>
    </w:p>
    <w:p w14:paraId="1E6CA756" w14:textId="78C60D43" w:rsidR="00032730" w:rsidRDefault="00032730">
      <w:pPr>
        <w:rPr>
          <w:rFonts w:eastAsia="Times New Roman" w:cstheme="minorHAnsi"/>
          <w:color w:val="FF0000"/>
          <w:lang w:eastAsia="fr-FR"/>
        </w:rPr>
      </w:pPr>
      <w:r>
        <w:rPr>
          <w:rFonts w:cstheme="minorHAnsi"/>
          <w:color w:val="FF0000"/>
        </w:rPr>
        <w:br w:type="page"/>
      </w:r>
    </w:p>
    <w:p w14:paraId="590118AB" w14:textId="77777777" w:rsidR="00032730" w:rsidRPr="00032730" w:rsidRDefault="00032730" w:rsidP="00032730">
      <w:pPr>
        <w:pStyle w:val="NormalWeb"/>
        <w:shd w:val="clear" w:color="auto" w:fill="FFFFFF"/>
        <w:spacing w:before="0" w:beforeAutospacing="0" w:after="240" w:afterAutospacing="0"/>
        <w:jc w:val="both"/>
        <w:rPr>
          <w:rFonts w:asciiTheme="minorHAnsi" w:hAnsiTheme="minorHAnsi" w:cstheme="minorHAnsi"/>
          <w:b/>
          <w:bCs/>
          <w:sz w:val="22"/>
          <w:szCs w:val="22"/>
          <w:u w:val="single"/>
        </w:rPr>
      </w:pPr>
      <w:r w:rsidRPr="00032730">
        <w:rPr>
          <w:rFonts w:asciiTheme="minorHAnsi" w:hAnsiTheme="minorHAnsi" w:cstheme="minorHAnsi"/>
          <w:b/>
          <w:bCs/>
          <w:sz w:val="22"/>
          <w:szCs w:val="22"/>
          <w:u w:val="single"/>
        </w:rPr>
        <w:lastRenderedPageBreak/>
        <w:t>Modalités d’inscription et dépôt du dossier de candidature</w:t>
      </w:r>
    </w:p>
    <w:p w14:paraId="189D4548" w14:textId="6E0BB0CF" w:rsidR="00032730" w:rsidRPr="00DC28D1" w:rsidRDefault="00032730" w:rsidP="00032730">
      <w:pPr>
        <w:pStyle w:val="NormalWeb"/>
        <w:shd w:val="clear" w:color="auto" w:fill="FFFFFF"/>
        <w:spacing w:before="0" w:beforeAutospacing="0" w:after="240" w:afterAutospacing="0"/>
        <w:jc w:val="both"/>
        <w:rPr>
          <w:rFonts w:asciiTheme="minorHAnsi" w:hAnsiTheme="minorHAnsi" w:cstheme="minorHAnsi"/>
          <w:sz w:val="22"/>
          <w:szCs w:val="22"/>
          <w:u w:val="single"/>
        </w:rPr>
      </w:pPr>
      <w:r w:rsidRPr="00DC28D1">
        <w:rPr>
          <w:rFonts w:asciiTheme="minorHAnsi" w:hAnsiTheme="minorHAnsi" w:cstheme="minorHAnsi"/>
          <w:sz w:val="22"/>
          <w:szCs w:val="22"/>
          <w:u w:val="single"/>
        </w:rPr>
        <w:t>Modalités d’inscription :</w:t>
      </w:r>
    </w:p>
    <w:p w14:paraId="6477A389" w14:textId="0F24C404" w:rsidR="00032730" w:rsidRDefault="00032730" w:rsidP="00032730">
      <w:pPr>
        <w:pStyle w:val="NormalWeb"/>
        <w:shd w:val="clear" w:color="auto" w:fill="FFFFFF"/>
        <w:spacing w:before="0" w:beforeAutospacing="0" w:after="240" w:afterAutospacing="0"/>
        <w:jc w:val="both"/>
        <w:rPr>
          <w:rFonts w:asciiTheme="minorHAnsi" w:hAnsiTheme="minorHAnsi" w:cstheme="minorHAnsi"/>
          <w:sz w:val="22"/>
          <w:szCs w:val="22"/>
        </w:rPr>
      </w:pPr>
      <w:r w:rsidRPr="00DC28D1">
        <w:rPr>
          <w:rFonts w:asciiTheme="minorHAnsi" w:hAnsiTheme="minorHAnsi" w:cstheme="minorHAnsi"/>
          <w:sz w:val="22"/>
          <w:szCs w:val="22"/>
        </w:rPr>
        <w:t xml:space="preserve">1°) </w:t>
      </w:r>
      <w:r>
        <w:rPr>
          <w:rFonts w:asciiTheme="minorHAnsi" w:hAnsiTheme="minorHAnsi" w:cstheme="minorHAnsi"/>
          <w:sz w:val="22"/>
          <w:szCs w:val="22"/>
        </w:rPr>
        <w:t>R</w:t>
      </w:r>
      <w:r w:rsidRPr="00DC28D1">
        <w:rPr>
          <w:rFonts w:asciiTheme="minorHAnsi" w:hAnsiTheme="minorHAnsi" w:cstheme="minorHAnsi"/>
          <w:sz w:val="22"/>
          <w:szCs w:val="22"/>
        </w:rPr>
        <w:t>éalis</w:t>
      </w:r>
      <w:r>
        <w:rPr>
          <w:rFonts w:asciiTheme="minorHAnsi" w:hAnsiTheme="minorHAnsi" w:cstheme="minorHAnsi"/>
          <w:sz w:val="22"/>
          <w:szCs w:val="22"/>
        </w:rPr>
        <w:t>er</w:t>
      </w:r>
      <w:r w:rsidRPr="00DC28D1">
        <w:rPr>
          <w:rFonts w:asciiTheme="minorHAnsi" w:hAnsiTheme="minorHAnsi" w:cstheme="minorHAnsi"/>
          <w:sz w:val="22"/>
          <w:szCs w:val="22"/>
        </w:rPr>
        <w:t xml:space="preserve"> une pré-inscription en ligne sur le site internet</w:t>
      </w:r>
      <w:r w:rsidR="008E6DA3">
        <w:rPr>
          <w:rFonts w:asciiTheme="minorHAnsi" w:hAnsiTheme="minorHAnsi" w:cstheme="minorHAnsi"/>
          <w:sz w:val="22"/>
          <w:szCs w:val="22"/>
        </w:rPr>
        <w:t xml:space="preserve"> : </w:t>
      </w:r>
      <w:r w:rsidR="008E6DA3" w:rsidRPr="008E6DA3">
        <w:rPr>
          <w:rFonts w:asciiTheme="minorHAnsi" w:hAnsiTheme="minorHAnsi" w:cstheme="minorHAnsi"/>
          <w:sz w:val="22"/>
          <w:szCs w:val="22"/>
        </w:rPr>
        <w:t>https://www.lycee-jblt.fr/</w:t>
      </w:r>
    </w:p>
    <w:p w14:paraId="5CC9AA71" w14:textId="77777777" w:rsidR="00032730" w:rsidRDefault="00032730" w:rsidP="00032730">
      <w:pPr>
        <w:pStyle w:val="NormalWeb"/>
        <w:shd w:val="clear" w:color="auto" w:fill="FFFFFF"/>
        <w:spacing w:before="0" w:beforeAutospacing="0" w:after="240" w:afterAutospacing="0"/>
        <w:jc w:val="both"/>
        <w:rPr>
          <w:rFonts w:asciiTheme="minorHAnsi" w:hAnsiTheme="minorHAnsi" w:cstheme="minorHAnsi"/>
          <w:color w:val="000000"/>
          <w:sz w:val="22"/>
          <w:szCs w:val="22"/>
        </w:rPr>
      </w:pPr>
      <w:r>
        <w:rPr>
          <w:rFonts w:asciiTheme="minorHAnsi" w:hAnsiTheme="minorHAnsi" w:cstheme="minorHAnsi"/>
          <w:sz w:val="22"/>
          <w:szCs w:val="22"/>
        </w:rPr>
        <w:t>2°) Déposer le</w:t>
      </w:r>
      <w:r w:rsidRPr="000A35BC">
        <w:rPr>
          <w:rFonts w:asciiTheme="minorHAnsi" w:hAnsiTheme="minorHAnsi" w:cstheme="minorHAnsi"/>
          <w:color w:val="000000"/>
          <w:sz w:val="22"/>
          <w:szCs w:val="22"/>
        </w:rPr>
        <w:t xml:space="preserve"> dossier </w:t>
      </w:r>
      <w:r>
        <w:rPr>
          <w:rFonts w:asciiTheme="minorHAnsi" w:hAnsiTheme="minorHAnsi" w:cstheme="minorHAnsi"/>
          <w:color w:val="000000"/>
          <w:sz w:val="22"/>
          <w:szCs w:val="22"/>
        </w:rPr>
        <w:t>de sélection a</w:t>
      </w:r>
      <w:r w:rsidRPr="000A35BC">
        <w:rPr>
          <w:rFonts w:asciiTheme="minorHAnsi" w:hAnsiTheme="minorHAnsi" w:cstheme="minorHAnsi"/>
          <w:color w:val="000000"/>
          <w:sz w:val="22"/>
          <w:szCs w:val="22"/>
        </w:rPr>
        <w:t>uprès de l'institut</w:t>
      </w:r>
      <w:r>
        <w:rPr>
          <w:rFonts w:asciiTheme="minorHAnsi" w:hAnsiTheme="minorHAnsi" w:cstheme="minorHAnsi"/>
          <w:color w:val="000000"/>
          <w:sz w:val="22"/>
          <w:szCs w:val="22"/>
        </w:rPr>
        <w:t>. Les candidats peuvent déposer le dossier :</w:t>
      </w:r>
    </w:p>
    <w:p w14:paraId="3F9C8B91" w14:textId="3EF5287D" w:rsidR="00032730" w:rsidRPr="00DC28D1" w:rsidRDefault="00032730" w:rsidP="00032730">
      <w:pPr>
        <w:pStyle w:val="NormalWeb"/>
        <w:numPr>
          <w:ilvl w:val="1"/>
          <w:numId w:val="8"/>
        </w:numPr>
        <w:shd w:val="clear" w:color="auto" w:fill="FFFFFF"/>
        <w:spacing w:before="0" w:beforeAutospacing="0" w:after="240" w:afterAutospacing="0"/>
        <w:jc w:val="both"/>
        <w:rPr>
          <w:rFonts w:asciiTheme="minorHAnsi" w:hAnsiTheme="minorHAnsi" w:cstheme="minorHAnsi"/>
          <w:sz w:val="22"/>
          <w:szCs w:val="22"/>
        </w:rPr>
      </w:pPr>
      <w:r w:rsidRPr="00DC28D1">
        <w:rPr>
          <w:rFonts w:asciiTheme="minorHAnsi" w:hAnsiTheme="minorHAnsi" w:cstheme="minorHAnsi"/>
          <w:sz w:val="22"/>
          <w:szCs w:val="22"/>
        </w:rPr>
        <w:t xml:space="preserve">A l’Institut de formation : déposer votre dossier en main-propre, sous enveloppe, </w:t>
      </w:r>
      <w:r w:rsidR="00C00029">
        <w:rPr>
          <w:rFonts w:asciiTheme="minorHAnsi" w:hAnsiTheme="minorHAnsi" w:cstheme="minorHAnsi"/>
          <w:sz w:val="22"/>
          <w:szCs w:val="22"/>
        </w:rPr>
        <w:t>au</w:t>
      </w:r>
      <w:r w:rsidRPr="00DC28D1">
        <w:rPr>
          <w:rFonts w:asciiTheme="minorHAnsi" w:hAnsiTheme="minorHAnsi" w:cstheme="minorHAnsi"/>
          <w:sz w:val="22"/>
          <w:szCs w:val="22"/>
        </w:rPr>
        <w:t xml:space="preserve"> Pôle Formation Continue et Apprentissage</w:t>
      </w:r>
      <w:r w:rsidR="00C00029">
        <w:rPr>
          <w:rFonts w:asciiTheme="minorHAnsi" w:hAnsiTheme="minorHAnsi" w:cstheme="minorHAnsi"/>
          <w:sz w:val="22"/>
          <w:szCs w:val="22"/>
        </w:rPr>
        <w:t xml:space="preserve"> - Bâtiment G</w:t>
      </w:r>
    </w:p>
    <w:p w14:paraId="73A2FD55" w14:textId="65A14A1E" w:rsidR="00032730" w:rsidRPr="00DC28D1" w:rsidRDefault="00032730" w:rsidP="00032730">
      <w:pPr>
        <w:pStyle w:val="NormalWeb"/>
        <w:numPr>
          <w:ilvl w:val="1"/>
          <w:numId w:val="8"/>
        </w:numPr>
        <w:shd w:val="clear" w:color="auto" w:fill="FFFFFF"/>
        <w:spacing w:before="0" w:beforeAutospacing="0" w:after="240" w:afterAutospacing="0"/>
        <w:jc w:val="both"/>
        <w:rPr>
          <w:rFonts w:asciiTheme="minorHAnsi" w:hAnsiTheme="minorHAnsi" w:cstheme="minorHAnsi"/>
          <w:sz w:val="22"/>
          <w:szCs w:val="22"/>
        </w:rPr>
      </w:pPr>
      <w:r w:rsidRPr="00DC28D1">
        <w:rPr>
          <w:rFonts w:asciiTheme="minorHAnsi" w:hAnsiTheme="minorHAnsi" w:cstheme="minorHAnsi"/>
          <w:sz w:val="22"/>
          <w:szCs w:val="22"/>
        </w:rPr>
        <w:t xml:space="preserve">Par courrier : </w:t>
      </w:r>
      <w:r>
        <w:rPr>
          <w:rFonts w:asciiTheme="minorHAnsi" w:hAnsiTheme="minorHAnsi" w:cstheme="minorHAnsi"/>
          <w:sz w:val="22"/>
          <w:szCs w:val="22"/>
        </w:rPr>
        <w:t>l</w:t>
      </w:r>
      <w:r w:rsidRPr="00DC28D1">
        <w:rPr>
          <w:rFonts w:asciiTheme="minorHAnsi" w:hAnsiTheme="minorHAnsi" w:cstheme="minorHAnsi"/>
          <w:sz w:val="22"/>
          <w:szCs w:val="22"/>
        </w:rPr>
        <w:t>es candidats doivent s’assurer de la traçabilité (lettre recommandée avec accusé de réception, lettre de s</w:t>
      </w:r>
      <w:r w:rsidR="00C00029">
        <w:rPr>
          <w:rFonts w:asciiTheme="minorHAnsi" w:hAnsiTheme="minorHAnsi" w:cstheme="minorHAnsi"/>
          <w:sz w:val="22"/>
          <w:szCs w:val="22"/>
        </w:rPr>
        <w:t>uivi</w:t>
      </w:r>
      <w:r w:rsidRPr="00DC28D1">
        <w:rPr>
          <w:rFonts w:asciiTheme="minorHAnsi" w:hAnsiTheme="minorHAnsi" w:cstheme="minorHAnsi"/>
          <w:sz w:val="22"/>
          <w:szCs w:val="22"/>
        </w:rPr>
        <w:t>). Le courrier peut mettre du temps à être acheminé. Nous vous conseillons d’adresser votre courrier dès l’ouverture des inscriptions.</w:t>
      </w:r>
    </w:p>
    <w:p w14:paraId="4EDDA6E8" w14:textId="77777777" w:rsidR="00032730" w:rsidRPr="00032730" w:rsidRDefault="00032730" w:rsidP="00032730">
      <w:pPr>
        <w:pStyle w:val="NormalWeb"/>
        <w:shd w:val="clear" w:color="auto" w:fill="FFFFFF"/>
        <w:spacing w:before="0" w:beforeAutospacing="0" w:after="240" w:afterAutospacing="0"/>
        <w:jc w:val="both"/>
        <w:rPr>
          <w:rFonts w:asciiTheme="minorHAnsi" w:hAnsiTheme="minorHAnsi" w:cstheme="minorHAnsi"/>
          <w:sz w:val="22"/>
          <w:szCs w:val="22"/>
          <w:u w:val="single"/>
        </w:rPr>
      </w:pPr>
      <w:r w:rsidRPr="00032730">
        <w:rPr>
          <w:rFonts w:asciiTheme="minorHAnsi" w:hAnsiTheme="minorHAnsi" w:cstheme="minorHAnsi"/>
          <w:sz w:val="22"/>
          <w:szCs w:val="22"/>
          <w:u w:val="single"/>
        </w:rPr>
        <w:t>Adresse de dépôt du dossier :</w:t>
      </w:r>
    </w:p>
    <w:p w14:paraId="2858E408" w14:textId="77777777" w:rsidR="00032730" w:rsidRPr="00DC28D1" w:rsidRDefault="00032730" w:rsidP="00032730">
      <w:pPr>
        <w:spacing w:after="0" w:line="240" w:lineRule="auto"/>
      </w:pPr>
      <w:r w:rsidRPr="00DC28D1">
        <w:t>Lycée JB LE TAILLANDIER</w:t>
      </w:r>
    </w:p>
    <w:p w14:paraId="6BAB34F9" w14:textId="77777777" w:rsidR="00C00029" w:rsidRDefault="00032730" w:rsidP="00032730">
      <w:pPr>
        <w:spacing w:after="0" w:line="240" w:lineRule="auto"/>
        <w:rPr>
          <w:b/>
        </w:rPr>
      </w:pPr>
      <w:r w:rsidRPr="00DC28D1">
        <w:rPr>
          <w:b/>
        </w:rPr>
        <w:t>Pôle Formation Continue et Apprentissage</w:t>
      </w:r>
    </w:p>
    <w:p w14:paraId="6A652805" w14:textId="2D3416C1" w:rsidR="00032730" w:rsidRPr="00C00029" w:rsidRDefault="00C00029" w:rsidP="00032730">
      <w:pPr>
        <w:spacing w:after="0" w:line="240" w:lineRule="auto"/>
      </w:pPr>
      <w:r w:rsidRPr="00C00029">
        <w:rPr>
          <w:bCs/>
        </w:rPr>
        <w:t>Bâtiment G</w:t>
      </w:r>
      <w:r>
        <w:rPr>
          <w:bCs/>
        </w:rPr>
        <w:t xml:space="preserve"> </w:t>
      </w:r>
      <w:r w:rsidRPr="00C00029">
        <w:rPr>
          <w:bCs/>
        </w:rPr>
        <w:t xml:space="preserve">- </w:t>
      </w:r>
      <w:r w:rsidR="00032730" w:rsidRPr="00C00029">
        <w:t xml:space="preserve">Formation </w:t>
      </w:r>
      <w:r w:rsidRPr="00C00029">
        <w:t>DEAP</w:t>
      </w:r>
    </w:p>
    <w:p w14:paraId="45BD3A62" w14:textId="77777777" w:rsidR="00032730" w:rsidRPr="00C00029" w:rsidRDefault="00032730" w:rsidP="00032730">
      <w:pPr>
        <w:spacing w:after="0" w:line="240" w:lineRule="auto"/>
      </w:pPr>
      <w:r w:rsidRPr="00C00029">
        <w:t xml:space="preserve">2 Bd Jean Monnet </w:t>
      </w:r>
    </w:p>
    <w:p w14:paraId="07759108" w14:textId="77777777" w:rsidR="00032730" w:rsidRPr="00DC28D1" w:rsidRDefault="00032730" w:rsidP="00032730">
      <w:pPr>
        <w:spacing w:after="0" w:line="240" w:lineRule="auto"/>
      </w:pPr>
      <w:r w:rsidRPr="00DC28D1">
        <w:t>35300 FOUGERES</w:t>
      </w:r>
    </w:p>
    <w:p w14:paraId="444981B3" w14:textId="77777777" w:rsidR="00032730" w:rsidRDefault="00032730" w:rsidP="00032730">
      <w:pPr>
        <w:pStyle w:val="NormalWeb"/>
        <w:shd w:val="clear" w:color="auto" w:fill="FFFFFF"/>
        <w:spacing w:before="0" w:beforeAutospacing="0" w:after="240" w:afterAutospacing="0"/>
        <w:jc w:val="both"/>
        <w:rPr>
          <w:rFonts w:asciiTheme="minorHAnsi" w:hAnsiTheme="minorHAnsi" w:cstheme="minorHAnsi"/>
          <w:color w:val="FF0000"/>
          <w:sz w:val="22"/>
          <w:szCs w:val="22"/>
        </w:rPr>
      </w:pPr>
    </w:p>
    <w:p w14:paraId="441C1384" w14:textId="77777777" w:rsidR="00032730" w:rsidRPr="001872DA" w:rsidRDefault="00032730" w:rsidP="00032730">
      <w:pPr>
        <w:pStyle w:val="NormalWeb"/>
        <w:shd w:val="clear" w:color="auto" w:fill="FFFFFF"/>
        <w:spacing w:before="0" w:beforeAutospacing="0" w:after="0" w:afterAutospacing="0"/>
        <w:jc w:val="both"/>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C</w:t>
      </w:r>
      <w:r w:rsidRPr="001872DA">
        <w:rPr>
          <w:rFonts w:asciiTheme="minorHAnsi" w:hAnsiTheme="minorHAnsi" w:cstheme="minorHAnsi"/>
          <w:b/>
          <w:bCs/>
          <w:color w:val="000000"/>
          <w:sz w:val="22"/>
          <w:szCs w:val="22"/>
          <w:u w:val="single"/>
        </w:rPr>
        <w:t>andidats en situation de handicap</w:t>
      </w:r>
    </w:p>
    <w:p w14:paraId="04257C5C" w14:textId="77777777" w:rsidR="00032730" w:rsidRDefault="00032730" w:rsidP="00032730">
      <w:pPr>
        <w:pStyle w:val="NormalWeb"/>
        <w:shd w:val="clear" w:color="auto" w:fill="FFFFFF"/>
        <w:spacing w:before="0" w:beforeAutospacing="0" w:after="0" w:afterAutospacing="0"/>
        <w:jc w:val="both"/>
        <w:rPr>
          <w:rFonts w:asciiTheme="minorHAnsi" w:hAnsiTheme="minorHAnsi" w:cstheme="minorHAnsi"/>
          <w:sz w:val="22"/>
          <w:szCs w:val="22"/>
        </w:rPr>
      </w:pPr>
      <w:r w:rsidRPr="001872DA">
        <w:rPr>
          <w:rFonts w:asciiTheme="minorHAnsi" w:hAnsiTheme="minorHAnsi" w:cstheme="minorHAnsi"/>
          <w:sz w:val="22"/>
          <w:szCs w:val="22"/>
        </w:rPr>
        <w:t>Les candidats en situation de handicap peuvent demander, lors du dépôt de leur dossier, un aménagement des conditions de déroulement de l'entretien. Pour cela, ils doivent adresser une demande à l’un des médecins désignés par la CDAPH (Commission des Droits et de l’Autonomie des Personnes Handicapées) puis informer l’Institut de Formation en joignant l’avis médical du médecin précisant les conditions d’aménagement. Le directeur de l’Institut met en œuvre les mesures possibles et aménageables dans l’institut. Le document est à fournir au plus tard, le jour de la clôture des inscriptions.</w:t>
      </w:r>
    </w:p>
    <w:p w14:paraId="7AFEFFA3" w14:textId="77777777" w:rsidR="00032730" w:rsidRDefault="00032730" w:rsidP="00032730">
      <w:pPr>
        <w:pStyle w:val="NormalWeb"/>
        <w:shd w:val="clear" w:color="auto" w:fill="FFFFFF"/>
        <w:spacing w:before="0" w:beforeAutospacing="0" w:after="0" w:afterAutospacing="0"/>
        <w:jc w:val="both"/>
        <w:rPr>
          <w:rFonts w:asciiTheme="minorHAnsi" w:hAnsiTheme="minorHAnsi" w:cstheme="minorHAnsi"/>
          <w:sz w:val="22"/>
          <w:szCs w:val="22"/>
        </w:rPr>
      </w:pPr>
    </w:p>
    <w:p w14:paraId="52172969" w14:textId="77777777" w:rsidR="00032730" w:rsidRDefault="00032730" w:rsidP="00032730">
      <w:pPr>
        <w:pStyle w:val="NormalWeb"/>
        <w:shd w:val="clear" w:color="auto" w:fill="FFFFFF"/>
        <w:spacing w:before="0" w:beforeAutospacing="0" w:after="0" w:afterAutospacing="0"/>
        <w:jc w:val="both"/>
        <w:rPr>
          <w:rFonts w:asciiTheme="minorHAnsi" w:hAnsiTheme="minorHAnsi" w:cstheme="minorHAnsi"/>
          <w:sz w:val="22"/>
          <w:szCs w:val="22"/>
        </w:rPr>
      </w:pPr>
    </w:p>
    <w:p w14:paraId="19BEBD3E" w14:textId="77777777" w:rsidR="00032730" w:rsidRDefault="00032730" w:rsidP="00032730">
      <w:pPr>
        <w:pStyle w:val="NormalWeb"/>
        <w:shd w:val="clear" w:color="auto" w:fill="FFFFFF"/>
        <w:spacing w:before="0" w:beforeAutospacing="0" w:after="0" w:afterAutospacing="0"/>
        <w:jc w:val="both"/>
        <w:rPr>
          <w:rFonts w:cstheme="minorHAnsi"/>
          <w:b/>
          <w:bCs/>
          <w:u w:val="single"/>
        </w:rPr>
      </w:pPr>
    </w:p>
    <w:p w14:paraId="1D906CE4" w14:textId="77777777" w:rsidR="00AA30F2" w:rsidRDefault="00AA30F2">
      <w:pPr>
        <w:rPr>
          <w:rFonts w:cstheme="minorHAnsi"/>
          <w:b/>
          <w:bCs/>
          <w:u w:val="single"/>
        </w:rPr>
      </w:pPr>
      <w:r>
        <w:rPr>
          <w:rFonts w:cstheme="minorHAnsi"/>
          <w:b/>
          <w:bCs/>
          <w:u w:val="single"/>
        </w:rPr>
        <w:br w:type="page"/>
      </w:r>
    </w:p>
    <w:p w14:paraId="434ACDDA" w14:textId="6165E85F" w:rsidR="00AC6970" w:rsidRPr="000A35BC" w:rsidRDefault="00AC6970" w:rsidP="000A35BC">
      <w:pPr>
        <w:spacing w:after="0" w:line="240" w:lineRule="auto"/>
        <w:jc w:val="both"/>
        <w:rPr>
          <w:rFonts w:cstheme="minorHAnsi"/>
          <w:b/>
          <w:bCs/>
          <w:u w:val="single"/>
        </w:rPr>
      </w:pPr>
      <w:r w:rsidRPr="000A35BC">
        <w:rPr>
          <w:rFonts w:cstheme="minorHAnsi"/>
          <w:b/>
          <w:bCs/>
          <w:u w:val="single"/>
        </w:rPr>
        <w:lastRenderedPageBreak/>
        <w:t>Résultats au concours</w:t>
      </w:r>
    </w:p>
    <w:p w14:paraId="450C0648" w14:textId="7BC36AA5" w:rsidR="00AC6970" w:rsidRPr="000A35BC" w:rsidRDefault="00AC6970" w:rsidP="000A35BC">
      <w:pPr>
        <w:pStyle w:val="NormalWeb"/>
        <w:shd w:val="clear" w:color="auto" w:fill="FFFFFF"/>
        <w:spacing w:before="0" w:beforeAutospacing="0" w:after="240" w:afterAutospacing="0"/>
        <w:jc w:val="both"/>
        <w:rPr>
          <w:rFonts w:asciiTheme="minorHAnsi" w:hAnsiTheme="minorHAnsi" w:cstheme="minorHAnsi"/>
          <w:sz w:val="22"/>
          <w:szCs w:val="22"/>
        </w:rPr>
      </w:pPr>
      <w:r w:rsidRPr="000A35BC">
        <w:rPr>
          <w:rFonts w:asciiTheme="minorHAnsi" w:hAnsiTheme="minorHAnsi" w:cstheme="minorHAnsi"/>
          <w:sz w:val="22"/>
          <w:szCs w:val="22"/>
        </w:rPr>
        <w:t xml:space="preserve">Les résultats comportant la liste des candidats admis en formation sont affichés à l’institut de formation et publiés sur internet, </w:t>
      </w:r>
      <w:r w:rsidR="000A35BC" w:rsidRPr="000A35BC">
        <w:rPr>
          <w:rFonts w:asciiTheme="minorHAnsi" w:hAnsiTheme="minorHAnsi" w:cstheme="minorHAnsi"/>
          <w:sz w:val="22"/>
          <w:szCs w:val="22"/>
        </w:rPr>
        <w:t>sauf si vous avez fait part de votre opposition par écrit (courrier à joindre à votre dossier dans le cas échéant).</w:t>
      </w:r>
    </w:p>
    <w:p w14:paraId="7959CB79" w14:textId="56191BAC" w:rsidR="00AC6970" w:rsidRPr="000A35BC" w:rsidRDefault="00AC6970" w:rsidP="000A35BC">
      <w:pPr>
        <w:pStyle w:val="NormalWeb"/>
        <w:shd w:val="clear" w:color="auto" w:fill="FFFFFF"/>
        <w:spacing w:before="0" w:beforeAutospacing="0" w:after="240" w:afterAutospacing="0"/>
        <w:jc w:val="both"/>
        <w:rPr>
          <w:rFonts w:asciiTheme="minorHAnsi" w:hAnsiTheme="minorHAnsi" w:cstheme="minorHAnsi"/>
          <w:sz w:val="22"/>
          <w:szCs w:val="22"/>
        </w:rPr>
      </w:pPr>
      <w:r w:rsidRPr="000A35BC">
        <w:rPr>
          <w:rFonts w:asciiTheme="minorHAnsi" w:hAnsiTheme="minorHAnsi" w:cstheme="minorHAnsi"/>
          <w:sz w:val="22"/>
          <w:szCs w:val="22"/>
        </w:rPr>
        <w:t xml:space="preserve">Chaque candidat est informé personnellement par écrit de ses résultats. Il dispose d'un délai de </w:t>
      </w:r>
      <w:r w:rsidRPr="000A35BC">
        <w:rPr>
          <w:rFonts w:asciiTheme="minorHAnsi" w:hAnsiTheme="minorHAnsi" w:cstheme="minorHAnsi"/>
          <w:b/>
          <w:bCs/>
          <w:sz w:val="22"/>
          <w:szCs w:val="22"/>
        </w:rPr>
        <w:t>sept jours ouvrés</w:t>
      </w:r>
      <w:r w:rsidRPr="000A35BC">
        <w:rPr>
          <w:rFonts w:asciiTheme="minorHAnsi" w:hAnsiTheme="minorHAnsi" w:cstheme="minorHAnsi"/>
          <w:sz w:val="22"/>
          <w:szCs w:val="22"/>
        </w:rPr>
        <w:t xml:space="preserve"> </w:t>
      </w:r>
      <w:r w:rsidRPr="000A35BC">
        <w:rPr>
          <w:rFonts w:asciiTheme="minorHAnsi" w:hAnsiTheme="minorHAnsi" w:cstheme="minorHAnsi"/>
          <w:b/>
          <w:bCs/>
          <w:sz w:val="22"/>
          <w:szCs w:val="22"/>
        </w:rPr>
        <w:t>pour valider son inscription</w:t>
      </w:r>
      <w:r w:rsidRPr="000A35BC">
        <w:rPr>
          <w:rFonts w:asciiTheme="minorHAnsi" w:hAnsiTheme="minorHAnsi" w:cstheme="minorHAnsi"/>
          <w:sz w:val="22"/>
          <w:szCs w:val="22"/>
        </w:rPr>
        <w:t xml:space="preserve"> en institut de formation en cas d'admission en liste principale. Au-delà de ce délai, il est présumé avoir renoncé à son admission et sa place est proposée au candidat inscrit en rang utile sur la liste complémentaire.</w:t>
      </w:r>
    </w:p>
    <w:p w14:paraId="24BB8A21" w14:textId="778D3657" w:rsidR="000A35BC" w:rsidRDefault="000A35BC" w:rsidP="005B617F">
      <w:pPr>
        <w:pStyle w:val="NormalWeb"/>
        <w:shd w:val="clear" w:color="auto" w:fill="FFFFFF"/>
        <w:spacing w:before="0" w:beforeAutospacing="0" w:after="240" w:afterAutospacing="0"/>
        <w:rPr>
          <w:rFonts w:asciiTheme="minorHAnsi" w:hAnsiTheme="minorHAnsi" w:cstheme="minorHAnsi"/>
          <w:sz w:val="22"/>
          <w:szCs w:val="22"/>
        </w:rPr>
      </w:pPr>
      <w:r w:rsidRPr="000A35BC">
        <w:rPr>
          <w:rFonts w:asciiTheme="minorHAnsi" w:hAnsiTheme="minorHAnsi" w:cstheme="minorHAnsi"/>
          <w:sz w:val="22"/>
          <w:szCs w:val="22"/>
        </w:rPr>
        <w:t>Les candidats classés sur liste complémentaire peuvent être admis après épuisement de la liste principale dans la limite des places autorisées par la région.</w:t>
      </w:r>
    </w:p>
    <w:p w14:paraId="29D530A3" w14:textId="77777777" w:rsidR="00AA30F2" w:rsidRDefault="00AA30F2" w:rsidP="005B617F">
      <w:pPr>
        <w:pStyle w:val="NormalWeb"/>
        <w:shd w:val="clear" w:color="auto" w:fill="FFFFFF"/>
        <w:spacing w:before="0" w:beforeAutospacing="0" w:after="240" w:afterAutospacing="0"/>
        <w:rPr>
          <w:rFonts w:asciiTheme="minorHAnsi" w:hAnsiTheme="minorHAnsi" w:cstheme="minorHAnsi"/>
          <w:sz w:val="22"/>
          <w:szCs w:val="22"/>
        </w:rPr>
      </w:pPr>
    </w:p>
    <w:p w14:paraId="01A75743" w14:textId="77777777" w:rsidR="00AA30F2" w:rsidRPr="000A35BC" w:rsidRDefault="00AA30F2" w:rsidP="00AA30F2">
      <w:pPr>
        <w:pStyle w:val="NormalWeb"/>
        <w:shd w:val="clear" w:color="auto" w:fill="FFFFFF"/>
        <w:spacing w:before="0" w:beforeAutospacing="0" w:after="240" w:afterAutospacing="0"/>
        <w:jc w:val="both"/>
        <w:rPr>
          <w:rFonts w:asciiTheme="minorHAnsi" w:hAnsiTheme="minorHAnsi" w:cstheme="minorHAnsi"/>
          <w:b/>
          <w:bCs/>
          <w:color w:val="000000"/>
          <w:sz w:val="22"/>
          <w:szCs w:val="22"/>
          <w:u w:val="single"/>
        </w:rPr>
      </w:pPr>
      <w:r w:rsidRPr="000A35BC">
        <w:rPr>
          <w:rFonts w:asciiTheme="minorHAnsi" w:hAnsiTheme="minorHAnsi" w:cstheme="minorHAnsi"/>
          <w:b/>
          <w:bCs/>
          <w:color w:val="000000"/>
          <w:sz w:val="22"/>
          <w:szCs w:val="22"/>
          <w:u w:val="single"/>
        </w:rPr>
        <w:t>Reports de candidature :</w:t>
      </w:r>
    </w:p>
    <w:p w14:paraId="0BCB4DF4" w14:textId="178F7D11" w:rsidR="00AA30F2" w:rsidRPr="000A35BC" w:rsidRDefault="00AA30F2" w:rsidP="00AA30F2">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0A35BC">
        <w:rPr>
          <w:rFonts w:asciiTheme="minorHAnsi" w:hAnsiTheme="minorHAnsi" w:cstheme="minorHAnsi"/>
          <w:color w:val="000000"/>
          <w:sz w:val="22"/>
          <w:szCs w:val="22"/>
        </w:rPr>
        <w:t xml:space="preserve">Le directeur de l'institut de formation peut accorder un report pour l'entrée en </w:t>
      </w:r>
      <w:r w:rsidR="002432FB">
        <w:rPr>
          <w:rFonts w:asciiTheme="minorHAnsi" w:hAnsiTheme="minorHAnsi" w:cstheme="minorHAnsi"/>
          <w:color w:val="000000"/>
          <w:sz w:val="22"/>
          <w:szCs w:val="22"/>
        </w:rPr>
        <w:t>formation</w:t>
      </w:r>
      <w:r w:rsidRPr="000A35BC">
        <w:rPr>
          <w:rFonts w:asciiTheme="minorHAnsi" w:hAnsiTheme="minorHAnsi" w:cstheme="minorHAnsi"/>
          <w:color w:val="000000"/>
          <w:sz w:val="22"/>
          <w:szCs w:val="22"/>
        </w:rPr>
        <w:t xml:space="preserve"> :</w:t>
      </w:r>
    </w:p>
    <w:p w14:paraId="117A4E5B" w14:textId="77777777" w:rsidR="00AA30F2" w:rsidRPr="000A35BC" w:rsidRDefault="00AA30F2" w:rsidP="00AA30F2">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0A35BC">
        <w:rPr>
          <w:rFonts w:asciiTheme="minorHAnsi" w:hAnsiTheme="minorHAnsi" w:cstheme="minorHAnsi"/>
          <w:color w:val="000000"/>
          <w:sz w:val="22"/>
          <w:szCs w:val="22"/>
        </w:rPr>
        <w:t>1° Soit, de droit, en cas de congé pour cause de maternité, de rejet du bénéfice de la promotion professionnelle ou sociale, de rejet d'une demande de congé formation, de rejet d'une demande de mise en disponibilité, de report d'un contrat d'apprentissage ou pour la garde d'un enfant de moins de quatre ans ;</w:t>
      </w:r>
    </w:p>
    <w:p w14:paraId="1C1CA754" w14:textId="77777777" w:rsidR="00AA30F2" w:rsidRPr="000A35BC" w:rsidRDefault="00AA30F2" w:rsidP="00AA30F2">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0A35BC">
        <w:rPr>
          <w:rFonts w:asciiTheme="minorHAnsi" w:hAnsiTheme="minorHAnsi" w:cstheme="minorHAnsi"/>
          <w:color w:val="000000"/>
          <w:sz w:val="22"/>
          <w:szCs w:val="22"/>
        </w:rPr>
        <w:br/>
        <w:t>2° Soit, de façon exceptionnelle, sur la base des éléments apportés par le candidat justifiant de la survenance d'un événement important l'empêchant de débuter sa formation.</w:t>
      </w:r>
    </w:p>
    <w:p w14:paraId="124C0E6F" w14:textId="77777777" w:rsidR="00AA30F2" w:rsidRPr="000A35BC" w:rsidRDefault="00AA30F2" w:rsidP="00AA30F2">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0A35BC">
        <w:rPr>
          <w:rFonts w:asciiTheme="minorHAnsi" w:hAnsiTheme="minorHAnsi" w:cstheme="minorHAnsi"/>
          <w:color w:val="000000"/>
          <w:sz w:val="22"/>
          <w:szCs w:val="22"/>
        </w:rPr>
        <w:br/>
        <w:t>Tout candidat bénéficiant d'un report d'admission doit, au moins trois mois avant la date de rentrée prévue, confirmer son intention de reprendre sa scolarité à ladite rentrée.</w:t>
      </w:r>
    </w:p>
    <w:p w14:paraId="49DD5CE7" w14:textId="77777777" w:rsidR="00032730" w:rsidRPr="005B617F" w:rsidRDefault="00032730" w:rsidP="005B617F">
      <w:pPr>
        <w:pStyle w:val="NormalWeb"/>
        <w:shd w:val="clear" w:color="auto" w:fill="FFFFFF"/>
        <w:spacing w:before="0" w:beforeAutospacing="0" w:after="240" w:afterAutospacing="0"/>
        <w:rPr>
          <w:rFonts w:asciiTheme="minorHAnsi" w:hAnsiTheme="minorHAnsi" w:cstheme="minorHAnsi"/>
          <w:sz w:val="22"/>
          <w:szCs w:val="22"/>
        </w:rPr>
      </w:pPr>
    </w:p>
    <w:p w14:paraId="6C12B2A5" w14:textId="55B7FD23" w:rsidR="00AC6970" w:rsidRPr="000A35BC" w:rsidRDefault="00AC6970" w:rsidP="000A35BC">
      <w:pPr>
        <w:pStyle w:val="NormalWeb"/>
        <w:shd w:val="clear" w:color="auto" w:fill="FFFFFF"/>
        <w:spacing w:before="0" w:beforeAutospacing="0" w:after="240" w:afterAutospacing="0"/>
        <w:jc w:val="both"/>
        <w:rPr>
          <w:rFonts w:asciiTheme="minorHAnsi" w:hAnsiTheme="minorHAnsi" w:cstheme="minorHAnsi"/>
          <w:b/>
          <w:bCs/>
          <w:sz w:val="22"/>
          <w:szCs w:val="22"/>
          <w:u w:val="single"/>
        </w:rPr>
      </w:pPr>
      <w:r w:rsidRPr="000A35BC">
        <w:rPr>
          <w:rFonts w:asciiTheme="minorHAnsi" w:hAnsiTheme="minorHAnsi" w:cstheme="minorHAnsi"/>
          <w:b/>
          <w:bCs/>
          <w:sz w:val="22"/>
          <w:szCs w:val="22"/>
          <w:u w:val="single"/>
        </w:rPr>
        <w:t>Admission définitive</w:t>
      </w:r>
    </w:p>
    <w:p w14:paraId="797FC5F1" w14:textId="77777777" w:rsidR="00AC6970" w:rsidRPr="00F00BE7" w:rsidRDefault="00AC6970" w:rsidP="000A35BC">
      <w:pPr>
        <w:pStyle w:val="NormalWeb"/>
        <w:shd w:val="clear" w:color="auto" w:fill="FFFFFF"/>
        <w:spacing w:before="0" w:beforeAutospacing="0" w:after="240" w:afterAutospacing="0"/>
        <w:jc w:val="both"/>
        <w:rPr>
          <w:rFonts w:asciiTheme="minorHAnsi" w:hAnsiTheme="minorHAnsi" w:cstheme="minorHAnsi"/>
          <w:sz w:val="22"/>
          <w:szCs w:val="22"/>
        </w:rPr>
      </w:pPr>
      <w:r w:rsidRPr="00F00BE7">
        <w:rPr>
          <w:rFonts w:asciiTheme="minorHAnsi" w:hAnsiTheme="minorHAnsi" w:cstheme="minorHAnsi"/>
          <w:sz w:val="22"/>
          <w:szCs w:val="22"/>
        </w:rPr>
        <w:t>L'admission définitive est subordonnée :</w:t>
      </w:r>
    </w:p>
    <w:p w14:paraId="1E3384AD" w14:textId="375CB777" w:rsidR="00F00BE7" w:rsidRPr="00F00BE7" w:rsidRDefault="00AC6970" w:rsidP="000A35BC">
      <w:pPr>
        <w:pStyle w:val="NormalWeb"/>
        <w:shd w:val="clear" w:color="auto" w:fill="FFFFFF"/>
        <w:spacing w:before="0" w:beforeAutospacing="0" w:after="240" w:afterAutospacing="0"/>
        <w:jc w:val="both"/>
        <w:rPr>
          <w:rFonts w:asciiTheme="minorHAnsi" w:hAnsiTheme="minorHAnsi" w:cstheme="minorHAnsi"/>
          <w:sz w:val="22"/>
          <w:szCs w:val="22"/>
        </w:rPr>
      </w:pPr>
      <w:r w:rsidRPr="00F00BE7">
        <w:rPr>
          <w:rFonts w:asciiTheme="minorHAnsi" w:hAnsiTheme="minorHAnsi" w:cstheme="minorHAnsi"/>
          <w:sz w:val="22"/>
          <w:szCs w:val="22"/>
        </w:rPr>
        <w:t>1° A la production, au plus tard le jour de la rentrée, d'un certificat médical émanant d'un médecin agréé attestant que le candidat n'est atteint d'aucune affection d'ordre physique ou psychologique incompatible avec l'exercice de la profession à laquelle il se destine</w:t>
      </w:r>
      <w:r w:rsidR="002432FB">
        <w:rPr>
          <w:rFonts w:asciiTheme="minorHAnsi" w:hAnsiTheme="minorHAnsi" w:cstheme="minorHAnsi"/>
          <w:sz w:val="22"/>
          <w:szCs w:val="22"/>
        </w:rPr>
        <w:t> ;</w:t>
      </w:r>
    </w:p>
    <w:p w14:paraId="137489D4" w14:textId="57972434" w:rsidR="00F50019" w:rsidRPr="000922D2" w:rsidRDefault="00AC6970" w:rsidP="00BD1DEB">
      <w:pPr>
        <w:pStyle w:val="NormalWeb"/>
        <w:shd w:val="clear" w:color="auto" w:fill="FFFFFF"/>
        <w:spacing w:before="0" w:beforeAutospacing="0" w:after="240" w:afterAutospacing="0"/>
        <w:jc w:val="both"/>
        <w:rPr>
          <w:rFonts w:asciiTheme="minorHAnsi" w:hAnsiTheme="minorHAnsi" w:cstheme="minorHAnsi"/>
          <w:color w:val="000000" w:themeColor="text1"/>
          <w:sz w:val="22"/>
          <w:szCs w:val="22"/>
        </w:rPr>
      </w:pPr>
      <w:r w:rsidRPr="00F00BE7">
        <w:rPr>
          <w:rFonts w:asciiTheme="minorHAnsi" w:hAnsiTheme="minorHAnsi" w:cstheme="minorHAnsi"/>
          <w:sz w:val="22"/>
          <w:szCs w:val="22"/>
        </w:rPr>
        <w:t>2° A la production, avant la date d'entrée au premier stage, d'un certificat médical attestant que l'</w:t>
      </w:r>
      <w:r w:rsidR="002432FB">
        <w:rPr>
          <w:rFonts w:asciiTheme="minorHAnsi" w:hAnsiTheme="minorHAnsi" w:cstheme="minorHAnsi"/>
          <w:sz w:val="22"/>
          <w:szCs w:val="22"/>
        </w:rPr>
        <w:t>apprenant</w:t>
      </w:r>
      <w:r w:rsidRPr="00F00BE7">
        <w:rPr>
          <w:rFonts w:asciiTheme="minorHAnsi" w:hAnsiTheme="minorHAnsi" w:cstheme="minorHAnsi"/>
          <w:sz w:val="22"/>
          <w:szCs w:val="22"/>
        </w:rPr>
        <w:t xml:space="preserve"> remplit les obligations d'immunisation et de </w:t>
      </w:r>
      <w:r w:rsidRPr="000922D2">
        <w:rPr>
          <w:rFonts w:asciiTheme="minorHAnsi" w:hAnsiTheme="minorHAnsi" w:cstheme="minorHAnsi"/>
          <w:color w:val="000000" w:themeColor="text1"/>
          <w:sz w:val="22"/>
          <w:szCs w:val="22"/>
        </w:rPr>
        <w:t>vaccination prévues le cas échéant par les dispositions du titre Ier du livre Ier de la troisième partie législative du code de la santé publique.</w:t>
      </w:r>
    </w:p>
    <w:p w14:paraId="3A8A40BC" w14:textId="77777777" w:rsidR="00F50019" w:rsidRPr="000922D2" w:rsidRDefault="00F50019" w:rsidP="00BD1DEB">
      <w:pPr>
        <w:pStyle w:val="NormalWeb"/>
        <w:shd w:val="clear" w:color="auto" w:fill="FFFFFF"/>
        <w:spacing w:before="0" w:beforeAutospacing="0" w:after="240" w:afterAutospacing="0"/>
        <w:jc w:val="both"/>
        <w:rPr>
          <w:rFonts w:asciiTheme="minorHAnsi" w:hAnsiTheme="minorHAnsi" w:cstheme="minorHAnsi"/>
          <w:color w:val="000000" w:themeColor="text1"/>
          <w:sz w:val="22"/>
          <w:szCs w:val="22"/>
        </w:rPr>
      </w:pPr>
    </w:p>
    <w:p w14:paraId="63FD9C28" w14:textId="77777777" w:rsidR="00A71A82" w:rsidRPr="000922D2" w:rsidRDefault="00BD1DEB" w:rsidP="00485457">
      <w:pPr>
        <w:pStyle w:val="NormalWeb"/>
        <w:shd w:val="clear" w:color="auto" w:fill="FFFFFF"/>
        <w:spacing w:before="0" w:beforeAutospacing="0" w:after="240" w:afterAutospacing="0"/>
        <w:jc w:val="both"/>
        <w:rPr>
          <w:rFonts w:asciiTheme="minorHAnsi" w:hAnsiTheme="minorHAnsi" w:cstheme="minorHAnsi"/>
          <w:b/>
          <w:bCs/>
          <w:color w:val="000000" w:themeColor="text1"/>
          <w:sz w:val="22"/>
          <w:szCs w:val="22"/>
          <w:bdr w:val="none" w:sz="0" w:space="0" w:color="auto" w:frame="1"/>
        </w:rPr>
      </w:pPr>
      <w:r w:rsidRPr="000922D2">
        <w:rPr>
          <w:rFonts w:asciiTheme="minorHAnsi" w:hAnsiTheme="minorHAnsi" w:cstheme="minorHAnsi"/>
          <w:b/>
          <w:bCs/>
          <w:color w:val="000000" w:themeColor="text1"/>
          <w:sz w:val="22"/>
          <w:szCs w:val="22"/>
          <w:bdr w:val="none" w:sz="0" w:space="0" w:color="auto" w:frame="1"/>
        </w:rPr>
        <w:t>Le certificat de vaccination est à produire au plus tard le jour de la rentrée.</w:t>
      </w:r>
      <w:r w:rsidR="006C022D" w:rsidRPr="000922D2">
        <w:rPr>
          <w:rFonts w:asciiTheme="minorHAnsi" w:hAnsiTheme="minorHAnsi" w:cstheme="minorHAnsi"/>
          <w:b/>
          <w:bCs/>
          <w:color w:val="000000" w:themeColor="text1"/>
          <w:sz w:val="22"/>
          <w:szCs w:val="22"/>
          <w:bdr w:val="none" w:sz="0" w:space="0" w:color="auto" w:frame="1"/>
        </w:rPr>
        <w:t xml:space="preserve"> A</w:t>
      </w:r>
      <w:r w:rsidRPr="000922D2">
        <w:rPr>
          <w:rFonts w:asciiTheme="minorHAnsi" w:hAnsiTheme="minorHAnsi" w:cstheme="minorHAnsi"/>
          <w:b/>
          <w:bCs/>
          <w:color w:val="000000" w:themeColor="text1"/>
          <w:sz w:val="22"/>
          <w:szCs w:val="22"/>
          <w:bdr w:val="none" w:sz="0" w:space="0" w:color="auto" w:frame="1"/>
        </w:rPr>
        <w:t xml:space="preserve">u vu des délais pour certains vaccins, </w:t>
      </w:r>
      <w:r w:rsidR="006C022D" w:rsidRPr="000922D2">
        <w:rPr>
          <w:rFonts w:asciiTheme="minorHAnsi" w:hAnsiTheme="minorHAnsi" w:cstheme="minorHAnsi"/>
          <w:b/>
          <w:bCs/>
          <w:color w:val="000000" w:themeColor="text1"/>
          <w:sz w:val="22"/>
          <w:szCs w:val="22"/>
          <w:bdr w:val="none" w:sz="0" w:space="0" w:color="auto" w:frame="1"/>
        </w:rPr>
        <w:t>il est recommandé d’anticiper le rendez-vous.</w:t>
      </w:r>
    </w:p>
    <w:p w14:paraId="3B4E1D5B" w14:textId="60FFA76B" w:rsidR="00BD1DEB" w:rsidRPr="000922D2" w:rsidRDefault="00D54D57" w:rsidP="00485457">
      <w:pPr>
        <w:pStyle w:val="NormalWeb"/>
        <w:shd w:val="clear" w:color="auto" w:fill="FFFFFF"/>
        <w:spacing w:before="0" w:beforeAutospacing="0" w:after="240" w:afterAutospacing="0"/>
        <w:jc w:val="both"/>
        <w:rPr>
          <w:rFonts w:asciiTheme="minorHAnsi" w:hAnsiTheme="minorHAnsi" w:cstheme="minorHAnsi"/>
          <w:b/>
          <w:bCs/>
          <w:color w:val="000000" w:themeColor="text1"/>
        </w:rPr>
      </w:pPr>
      <w:r w:rsidRPr="000922D2">
        <w:rPr>
          <w:rFonts w:asciiTheme="minorHAnsi" w:hAnsiTheme="minorHAnsi" w:cstheme="minorHAnsi"/>
          <w:b/>
          <w:bCs/>
          <w:color w:val="000000" w:themeColor="text1"/>
          <w:sz w:val="22"/>
          <w:szCs w:val="22"/>
          <w:bdr w:val="none" w:sz="0" w:space="0" w:color="auto" w:frame="1"/>
        </w:rPr>
        <w:t>Un modèle</w:t>
      </w:r>
      <w:r w:rsidR="00A71A82" w:rsidRPr="000922D2">
        <w:rPr>
          <w:rFonts w:asciiTheme="minorHAnsi" w:hAnsiTheme="minorHAnsi" w:cstheme="minorHAnsi"/>
          <w:b/>
          <w:bCs/>
          <w:color w:val="000000" w:themeColor="text1"/>
          <w:sz w:val="22"/>
          <w:szCs w:val="22"/>
          <w:bdr w:val="none" w:sz="0" w:space="0" w:color="auto" w:frame="1"/>
        </w:rPr>
        <w:t xml:space="preserve"> de c</w:t>
      </w:r>
      <w:r w:rsidR="006672E1" w:rsidRPr="000922D2">
        <w:rPr>
          <w:rFonts w:asciiTheme="minorHAnsi" w:hAnsiTheme="minorHAnsi" w:cstheme="minorHAnsi"/>
          <w:b/>
          <w:bCs/>
          <w:color w:val="000000" w:themeColor="text1"/>
          <w:sz w:val="22"/>
          <w:szCs w:val="22"/>
          <w:bdr w:val="none" w:sz="0" w:space="0" w:color="auto" w:frame="1"/>
        </w:rPr>
        <w:t>e</w:t>
      </w:r>
      <w:r w:rsidR="00A71A82" w:rsidRPr="000922D2">
        <w:rPr>
          <w:rFonts w:asciiTheme="minorHAnsi" w:hAnsiTheme="minorHAnsi" w:cstheme="minorHAnsi"/>
          <w:b/>
          <w:bCs/>
          <w:color w:val="000000" w:themeColor="text1"/>
          <w:sz w:val="22"/>
          <w:szCs w:val="22"/>
          <w:bdr w:val="none" w:sz="0" w:space="0" w:color="auto" w:frame="1"/>
        </w:rPr>
        <w:t>rtificat médical et</w:t>
      </w:r>
      <w:r w:rsidRPr="000922D2">
        <w:rPr>
          <w:rFonts w:asciiTheme="minorHAnsi" w:hAnsiTheme="minorHAnsi" w:cstheme="minorHAnsi"/>
          <w:b/>
          <w:bCs/>
          <w:color w:val="000000" w:themeColor="text1"/>
          <w:sz w:val="22"/>
          <w:szCs w:val="22"/>
          <w:bdr w:val="none" w:sz="0" w:space="0" w:color="auto" w:frame="1"/>
        </w:rPr>
        <w:t xml:space="preserve"> une </w:t>
      </w:r>
      <w:r w:rsidR="00A71A82" w:rsidRPr="000922D2">
        <w:rPr>
          <w:rFonts w:asciiTheme="minorHAnsi" w:hAnsiTheme="minorHAnsi" w:cstheme="minorHAnsi"/>
          <w:b/>
          <w:bCs/>
          <w:color w:val="000000" w:themeColor="text1"/>
          <w:sz w:val="22"/>
          <w:szCs w:val="22"/>
          <w:bdr w:val="none" w:sz="0" w:space="0" w:color="auto" w:frame="1"/>
        </w:rPr>
        <w:t xml:space="preserve">attestation d’immunisation vaccinale </w:t>
      </w:r>
      <w:r w:rsidRPr="000922D2">
        <w:rPr>
          <w:rFonts w:asciiTheme="minorHAnsi" w:hAnsiTheme="minorHAnsi" w:cstheme="minorHAnsi"/>
          <w:b/>
          <w:bCs/>
          <w:color w:val="000000" w:themeColor="text1"/>
          <w:sz w:val="22"/>
          <w:szCs w:val="22"/>
          <w:bdr w:val="none" w:sz="0" w:space="0" w:color="auto" w:frame="1"/>
        </w:rPr>
        <w:t xml:space="preserve">sont </w:t>
      </w:r>
      <w:r w:rsidR="000922D2" w:rsidRPr="000922D2">
        <w:rPr>
          <w:rFonts w:asciiTheme="minorHAnsi" w:hAnsiTheme="minorHAnsi" w:cstheme="minorHAnsi"/>
          <w:b/>
          <w:bCs/>
          <w:color w:val="000000" w:themeColor="text1"/>
          <w:sz w:val="22"/>
          <w:szCs w:val="22"/>
          <w:bdr w:val="none" w:sz="0" w:space="0" w:color="auto" w:frame="1"/>
        </w:rPr>
        <w:t>joints</w:t>
      </w:r>
      <w:r w:rsidR="006672E1" w:rsidRPr="000922D2">
        <w:rPr>
          <w:rFonts w:asciiTheme="minorHAnsi" w:hAnsiTheme="minorHAnsi" w:cstheme="minorHAnsi"/>
          <w:b/>
          <w:bCs/>
          <w:color w:val="000000" w:themeColor="text1"/>
          <w:sz w:val="22"/>
          <w:szCs w:val="22"/>
          <w:bdr w:val="none" w:sz="0" w:space="0" w:color="auto" w:frame="1"/>
        </w:rPr>
        <w:t xml:space="preserve"> en annexe</w:t>
      </w:r>
      <w:r w:rsidRPr="000922D2">
        <w:rPr>
          <w:rFonts w:asciiTheme="minorHAnsi" w:hAnsiTheme="minorHAnsi" w:cstheme="minorHAnsi"/>
          <w:b/>
          <w:bCs/>
          <w:color w:val="000000" w:themeColor="text1"/>
          <w:sz w:val="22"/>
          <w:szCs w:val="22"/>
          <w:bdr w:val="none" w:sz="0" w:space="0" w:color="auto" w:frame="1"/>
        </w:rPr>
        <w:t xml:space="preserve"> du dossier</w:t>
      </w:r>
      <w:r w:rsidR="006672E1" w:rsidRPr="000922D2">
        <w:rPr>
          <w:rFonts w:asciiTheme="minorHAnsi" w:hAnsiTheme="minorHAnsi" w:cstheme="minorHAnsi"/>
          <w:b/>
          <w:bCs/>
          <w:color w:val="000000" w:themeColor="text1"/>
          <w:sz w:val="22"/>
          <w:szCs w:val="22"/>
          <w:bdr w:val="none" w:sz="0" w:space="0" w:color="auto" w:frame="1"/>
        </w:rPr>
        <w:t>.</w:t>
      </w:r>
    </w:p>
    <w:p w14:paraId="76412BE0" w14:textId="77777777" w:rsidR="00BD1DEB" w:rsidRPr="000922D2" w:rsidRDefault="00BD1DEB" w:rsidP="000A35BC">
      <w:pPr>
        <w:pStyle w:val="NormalWeb"/>
        <w:shd w:val="clear" w:color="auto" w:fill="FFFFFF"/>
        <w:spacing w:before="0" w:beforeAutospacing="0" w:after="240" w:afterAutospacing="0"/>
        <w:jc w:val="both"/>
        <w:rPr>
          <w:rFonts w:asciiTheme="minorHAnsi" w:hAnsiTheme="minorHAnsi" w:cstheme="minorHAnsi"/>
          <w:color w:val="000000" w:themeColor="text1"/>
          <w:sz w:val="22"/>
          <w:szCs w:val="22"/>
        </w:rPr>
      </w:pPr>
    </w:p>
    <w:p w14:paraId="49514C98" w14:textId="77777777" w:rsidR="00032730" w:rsidRPr="000922D2" w:rsidRDefault="00032730" w:rsidP="000A35BC">
      <w:pPr>
        <w:pStyle w:val="NormalWeb"/>
        <w:shd w:val="clear" w:color="auto" w:fill="FFFFFF"/>
        <w:spacing w:before="0" w:beforeAutospacing="0" w:after="240" w:afterAutospacing="0"/>
        <w:jc w:val="both"/>
        <w:rPr>
          <w:rFonts w:asciiTheme="minorHAnsi" w:hAnsiTheme="minorHAnsi" w:cstheme="minorHAnsi"/>
          <w:color w:val="000000" w:themeColor="text1"/>
          <w:sz w:val="22"/>
          <w:szCs w:val="22"/>
        </w:rPr>
      </w:pPr>
    </w:p>
    <w:p w14:paraId="0975AA08" w14:textId="77777777" w:rsidR="00032730" w:rsidRPr="00F00BE7" w:rsidRDefault="00032730" w:rsidP="000A35BC">
      <w:pPr>
        <w:pStyle w:val="NormalWeb"/>
        <w:shd w:val="clear" w:color="auto" w:fill="FFFFFF"/>
        <w:spacing w:before="0" w:beforeAutospacing="0" w:after="240" w:afterAutospacing="0"/>
        <w:jc w:val="both"/>
        <w:rPr>
          <w:rFonts w:asciiTheme="minorHAnsi" w:hAnsiTheme="minorHAnsi" w:cstheme="minorHAnsi"/>
          <w:sz w:val="22"/>
          <w:szCs w:val="22"/>
        </w:rPr>
      </w:pPr>
    </w:p>
    <w:p w14:paraId="75EF0369" w14:textId="77777777" w:rsidR="00032730" w:rsidRPr="000A35BC" w:rsidRDefault="00032730" w:rsidP="00032730">
      <w:pPr>
        <w:spacing w:after="0" w:line="240" w:lineRule="auto"/>
        <w:jc w:val="both"/>
        <w:rPr>
          <w:rFonts w:cstheme="minorHAnsi"/>
          <w:b/>
          <w:color w:val="000000" w:themeColor="text1"/>
          <w:u w:val="single"/>
        </w:rPr>
      </w:pPr>
      <w:bookmarkStart w:id="4" w:name="_Hlk144217745"/>
      <w:r w:rsidRPr="000A35BC">
        <w:rPr>
          <w:rFonts w:cstheme="minorHAnsi"/>
          <w:b/>
          <w:color w:val="000000" w:themeColor="text1"/>
          <w:u w:val="single"/>
        </w:rPr>
        <w:lastRenderedPageBreak/>
        <w:t>Connaissances et aptitudes attendues pour suivre la formation conduisant au Diplôme d’Etat d’Auxiliaire de Puériculture</w:t>
      </w:r>
    </w:p>
    <w:p w14:paraId="6D62D238" w14:textId="77777777" w:rsidR="00032730" w:rsidRPr="000A35BC" w:rsidRDefault="00032730" w:rsidP="00032730">
      <w:pPr>
        <w:spacing w:after="0" w:line="240" w:lineRule="auto"/>
        <w:jc w:val="both"/>
        <w:rPr>
          <w:rFonts w:cstheme="minorHAnsi"/>
          <w:b/>
          <w:color w:val="000000" w:themeColor="text1"/>
          <w:u w:val="single"/>
        </w:rPr>
      </w:pPr>
    </w:p>
    <w:tbl>
      <w:tblPr>
        <w:tblStyle w:val="Grilledutableau"/>
        <w:tblW w:w="0" w:type="auto"/>
        <w:tblLook w:val="04A0" w:firstRow="1" w:lastRow="0" w:firstColumn="1" w:lastColumn="0" w:noHBand="0" w:noVBand="1"/>
      </w:tblPr>
      <w:tblGrid>
        <w:gridCol w:w="5228"/>
        <w:gridCol w:w="5229"/>
      </w:tblGrid>
      <w:tr w:rsidR="00032730" w:rsidRPr="000A35BC" w14:paraId="2B858BB8" w14:textId="77777777" w:rsidTr="0096591A">
        <w:tc>
          <w:tcPr>
            <w:tcW w:w="5228" w:type="dxa"/>
            <w:shd w:val="clear" w:color="auto" w:fill="BFBFBF" w:themeFill="background1" w:themeFillShade="BF"/>
          </w:tcPr>
          <w:p w14:paraId="0327B0F3" w14:textId="77777777" w:rsidR="00032730" w:rsidRPr="000A35BC" w:rsidRDefault="00032730" w:rsidP="0096591A">
            <w:pPr>
              <w:jc w:val="both"/>
              <w:rPr>
                <w:rFonts w:cstheme="minorHAnsi"/>
                <w:b/>
                <w:bCs/>
              </w:rPr>
            </w:pPr>
            <w:r w:rsidRPr="000A35BC">
              <w:rPr>
                <w:rFonts w:cstheme="minorHAnsi"/>
                <w:b/>
                <w:bCs/>
              </w:rPr>
              <w:t>Attendus</w:t>
            </w:r>
          </w:p>
          <w:p w14:paraId="24BBFE78" w14:textId="77777777" w:rsidR="00032730" w:rsidRPr="000A35BC" w:rsidRDefault="00032730" w:rsidP="0096591A">
            <w:pPr>
              <w:jc w:val="both"/>
              <w:rPr>
                <w:rFonts w:cstheme="minorHAnsi"/>
                <w:b/>
                <w:bCs/>
              </w:rPr>
            </w:pPr>
          </w:p>
        </w:tc>
        <w:tc>
          <w:tcPr>
            <w:tcW w:w="5229" w:type="dxa"/>
            <w:shd w:val="clear" w:color="auto" w:fill="BFBFBF" w:themeFill="background1" w:themeFillShade="BF"/>
          </w:tcPr>
          <w:p w14:paraId="5B1E112B" w14:textId="77777777" w:rsidR="00032730" w:rsidRPr="000A35BC" w:rsidRDefault="00032730" w:rsidP="0096591A">
            <w:pPr>
              <w:jc w:val="both"/>
              <w:rPr>
                <w:rFonts w:cstheme="minorHAnsi"/>
                <w:b/>
                <w:bCs/>
              </w:rPr>
            </w:pPr>
            <w:r w:rsidRPr="000A35BC">
              <w:rPr>
                <w:rFonts w:cstheme="minorHAnsi"/>
                <w:b/>
                <w:bCs/>
              </w:rPr>
              <w:t>Critères</w:t>
            </w:r>
          </w:p>
        </w:tc>
      </w:tr>
      <w:tr w:rsidR="00032730" w:rsidRPr="000A35BC" w14:paraId="16C34A05" w14:textId="77777777" w:rsidTr="0096591A">
        <w:trPr>
          <w:trHeight w:val="662"/>
        </w:trPr>
        <w:tc>
          <w:tcPr>
            <w:tcW w:w="5228" w:type="dxa"/>
            <w:shd w:val="clear" w:color="auto" w:fill="F2F2F2" w:themeFill="background1" w:themeFillShade="F2"/>
          </w:tcPr>
          <w:p w14:paraId="3D4DD74E" w14:textId="77777777" w:rsidR="00032730" w:rsidRPr="000A35BC" w:rsidRDefault="00032730" w:rsidP="0096591A">
            <w:pPr>
              <w:jc w:val="both"/>
              <w:rPr>
                <w:rFonts w:cstheme="minorHAnsi"/>
              </w:rPr>
            </w:pPr>
            <w:r w:rsidRPr="000A35BC">
              <w:rPr>
                <w:rFonts w:cstheme="minorHAnsi"/>
                <w:color w:val="000000"/>
                <w:shd w:val="clear" w:color="auto" w:fill="EEEEEE"/>
              </w:rPr>
              <w:t>Intérêt pour le domaine de l'accompagnement et de l'aide à la personne notamment en situation de vulnérabilité</w:t>
            </w:r>
          </w:p>
        </w:tc>
        <w:tc>
          <w:tcPr>
            <w:tcW w:w="5229" w:type="dxa"/>
            <w:shd w:val="clear" w:color="auto" w:fill="F2F2F2" w:themeFill="background1" w:themeFillShade="F2"/>
          </w:tcPr>
          <w:p w14:paraId="6E498D6C" w14:textId="77777777" w:rsidR="00032730" w:rsidRPr="000A35BC" w:rsidRDefault="00032730" w:rsidP="0096591A">
            <w:pPr>
              <w:jc w:val="both"/>
              <w:rPr>
                <w:rFonts w:cstheme="minorHAnsi"/>
              </w:rPr>
            </w:pPr>
            <w:r w:rsidRPr="000A35BC">
              <w:rPr>
                <w:rFonts w:cstheme="minorHAnsi"/>
                <w:color w:val="000000"/>
                <w:shd w:val="clear" w:color="auto" w:fill="EEEEEE"/>
              </w:rPr>
              <w:t>Connaissances dans le domaine sanitaire, médico-social, social ou sociétal</w:t>
            </w:r>
          </w:p>
        </w:tc>
      </w:tr>
      <w:tr w:rsidR="00032730" w:rsidRPr="000A35BC" w14:paraId="7924FD5A" w14:textId="77777777" w:rsidTr="0096591A">
        <w:trPr>
          <w:trHeight w:val="137"/>
        </w:trPr>
        <w:tc>
          <w:tcPr>
            <w:tcW w:w="5228" w:type="dxa"/>
            <w:vMerge w:val="restart"/>
            <w:shd w:val="clear" w:color="auto" w:fill="F2F2F2" w:themeFill="background1" w:themeFillShade="F2"/>
          </w:tcPr>
          <w:p w14:paraId="5CFB56F0" w14:textId="77777777" w:rsidR="00032730" w:rsidRPr="000A35BC" w:rsidRDefault="00032730" w:rsidP="0096591A">
            <w:pPr>
              <w:jc w:val="both"/>
              <w:rPr>
                <w:rFonts w:cstheme="minorHAnsi"/>
              </w:rPr>
            </w:pPr>
            <w:r w:rsidRPr="000A35BC">
              <w:rPr>
                <w:rFonts w:cstheme="minorHAnsi"/>
                <w:color w:val="000000"/>
                <w:shd w:val="clear" w:color="auto" w:fill="F5F5F5"/>
              </w:rPr>
              <w:t>Qualités humaines et capacités relationnelles</w:t>
            </w:r>
          </w:p>
        </w:tc>
        <w:tc>
          <w:tcPr>
            <w:tcW w:w="5229" w:type="dxa"/>
            <w:shd w:val="clear" w:color="auto" w:fill="F2F2F2" w:themeFill="background1" w:themeFillShade="F2"/>
          </w:tcPr>
          <w:p w14:paraId="31432D13" w14:textId="77777777" w:rsidR="00032730" w:rsidRPr="000A35BC" w:rsidRDefault="00032730" w:rsidP="0096591A">
            <w:pPr>
              <w:jc w:val="both"/>
              <w:rPr>
                <w:rFonts w:cstheme="minorHAnsi"/>
              </w:rPr>
            </w:pPr>
            <w:r w:rsidRPr="000A35BC">
              <w:rPr>
                <w:rFonts w:cstheme="minorHAnsi"/>
                <w:color w:val="000000"/>
                <w:shd w:val="clear" w:color="auto" w:fill="F5F5F5"/>
              </w:rPr>
              <w:t>Aptitude à faire preuve d'attention à l'autre, d'écoute et d'ouverture d'esprit</w:t>
            </w:r>
          </w:p>
        </w:tc>
      </w:tr>
      <w:tr w:rsidR="00032730" w:rsidRPr="000A35BC" w14:paraId="41767F1F" w14:textId="77777777" w:rsidTr="0096591A">
        <w:trPr>
          <w:trHeight w:val="137"/>
        </w:trPr>
        <w:tc>
          <w:tcPr>
            <w:tcW w:w="5228" w:type="dxa"/>
            <w:vMerge/>
            <w:shd w:val="clear" w:color="auto" w:fill="F2F2F2" w:themeFill="background1" w:themeFillShade="F2"/>
          </w:tcPr>
          <w:p w14:paraId="1B186287" w14:textId="77777777" w:rsidR="00032730" w:rsidRPr="000A35BC" w:rsidRDefault="00032730" w:rsidP="0096591A">
            <w:pPr>
              <w:jc w:val="both"/>
              <w:rPr>
                <w:rFonts w:cstheme="minorHAnsi"/>
                <w:color w:val="000000"/>
                <w:shd w:val="clear" w:color="auto" w:fill="F5F5F5"/>
              </w:rPr>
            </w:pPr>
          </w:p>
        </w:tc>
        <w:tc>
          <w:tcPr>
            <w:tcW w:w="5229" w:type="dxa"/>
            <w:shd w:val="clear" w:color="auto" w:fill="F2F2F2" w:themeFill="background1" w:themeFillShade="F2"/>
          </w:tcPr>
          <w:p w14:paraId="1188A033" w14:textId="77777777" w:rsidR="00032730" w:rsidRPr="000A35BC" w:rsidRDefault="00032730" w:rsidP="0096591A">
            <w:pPr>
              <w:jc w:val="both"/>
              <w:rPr>
                <w:rFonts w:cstheme="minorHAnsi"/>
              </w:rPr>
            </w:pPr>
            <w:r w:rsidRPr="000A35BC">
              <w:rPr>
                <w:rFonts w:cstheme="minorHAnsi"/>
                <w:color w:val="000000"/>
                <w:shd w:val="clear" w:color="auto" w:fill="EEEEEE"/>
              </w:rPr>
              <w:t>Aptitude à entrer en relation avec une personne et à communiquer</w:t>
            </w:r>
          </w:p>
        </w:tc>
      </w:tr>
      <w:tr w:rsidR="00032730" w:rsidRPr="000A35BC" w14:paraId="4AA49A92" w14:textId="77777777" w:rsidTr="0096591A">
        <w:trPr>
          <w:trHeight w:val="137"/>
        </w:trPr>
        <w:tc>
          <w:tcPr>
            <w:tcW w:w="5228" w:type="dxa"/>
            <w:vMerge/>
            <w:shd w:val="clear" w:color="auto" w:fill="F2F2F2" w:themeFill="background1" w:themeFillShade="F2"/>
          </w:tcPr>
          <w:p w14:paraId="79F7A3BF" w14:textId="77777777" w:rsidR="00032730" w:rsidRPr="000A35BC" w:rsidRDefault="00032730" w:rsidP="0096591A">
            <w:pPr>
              <w:jc w:val="both"/>
              <w:rPr>
                <w:rFonts w:cstheme="minorHAnsi"/>
                <w:color w:val="000000"/>
                <w:shd w:val="clear" w:color="auto" w:fill="F5F5F5"/>
              </w:rPr>
            </w:pPr>
          </w:p>
        </w:tc>
        <w:tc>
          <w:tcPr>
            <w:tcW w:w="5229" w:type="dxa"/>
            <w:shd w:val="clear" w:color="auto" w:fill="F2F2F2" w:themeFill="background1" w:themeFillShade="F2"/>
          </w:tcPr>
          <w:p w14:paraId="2C51CE46" w14:textId="77777777" w:rsidR="00032730" w:rsidRPr="000A35BC" w:rsidRDefault="00032730" w:rsidP="0096591A">
            <w:pPr>
              <w:jc w:val="both"/>
              <w:rPr>
                <w:rFonts w:cstheme="minorHAnsi"/>
                <w:color w:val="000000"/>
                <w:shd w:val="clear" w:color="auto" w:fill="F5F5F5"/>
              </w:rPr>
            </w:pPr>
            <w:r w:rsidRPr="000A35BC">
              <w:rPr>
                <w:rFonts w:cstheme="minorHAnsi"/>
                <w:color w:val="000000"/>
                <w:shd w:val="clear" w:color="auto" w:fill="F5F5F5"/>
              </w:rPr>
              <w:t>Aptitude à collaborer et à travailler en équipe</w:t>
            </w:r>
          </w:p>
          <w:p w14:paraId="59631EE2" w14:textId="77777777" w:rsidR="00032730" w:rsidRPr="000A35BC" w:rsidRDefault="00032730" w:rsidP="0096591A">
            <w:pPr>
              <w:jc w:val="both"/>
              <w:rPr>
                <w:rFonts w:cstheme="minorHAnsi"/>
              </w:rPr>
            </w:pPr>
          </w:p>
        </w:tc>
      </w:tr>
      <w:tr w:rsidR="00032730" w:rsidRPr="000A35BC" w14:paraId="709F5BD8" w14:textId="77777777" w:rsidTr="0096591A">
        <w:trPr>
          <w:trHeight w:val="206"/>
        </w:trPr>
        <w:tc>
          <w:tcPr>
            <w:tcW w:w="5228" w:type="dxa"/>
            <w:vMerge w:val="restart"/>
            <w:shd w:val="clear" w:color="auto" w:fill="F2F2F2" w:themeFill="background1" w:themeFillShade="F2"/>
          </w:tcPr>
          <w:p w14:paraId="27CA9E0B" w14:textId="77777777" w:rsidR="00032730" w:rsidRPr="000A35BC" w:rsidRDefault="00032730" w:rsidP="0096591A">
            <w:pPr>
              <w:jc w:val="both"/>
              <w:rPr>
                <w:rFonts w:cstheme="minorHAnsi"/>
              </w:rPr>
            </w:pPr>
            <w:r w:rsidRPr="000A35BC">
              <w:rPr>
                <w:rFonts w:cstheme="minorHAnsi"/>
                <w:color w:val="000000"/>
                <w:shd w:val="clear" w:color="auto" w:fill="F5F5F5"/>
              </w:rPr>
              <w:t>Qualités humaines et capacités relationnelles</w:t>
            </w:r>
          </w:p>
        </w:tc>
        <w:tc>
          <w:tcPr>
            <w:tcW w:w="5229" w:type="dxa"/>
            <w:shd w:val="clear" w:color="auto" w:fill="F2F2F2" w:themeFill="background1" w:themeFillShade="F2"/>
          </w:tcPr>
          <w:p w14:paraId="231DDF05" w14:textId="77777777" w:rsidR="00032730" w:rsidRPr="000A35BC" w:rsidRDefault="00032730" w:rsidP="0096591A">
            <w:pPr>
              <w:jc w:val="both"/>
              <w:rPr>
                <w:rFonts w:cstheme="minorHAnsi"/>
                <w:color w:val="000000"/>
                <w:shd w:val="clear" w:color="auto" w:fill="EEEEEE"/>
              </w:rPr>
            </w:pPr>
            <w:r w:rsidRPr="000A35BC">
              <w:rPr>
                <w:rFonts w:cstheme="minorHAnsi"/>
                <w:color w:val="000000"/>
                <w:shd w:val="clear" w:color="auto" w:fill="EEEEEE"/>
              </w:rPr>
              <w:t>Maîtrise du français et du langage écrit et oral</w:t>
            </w:r>
          </w:p>
          <w:p w14:paraId="4C01802F" w14:textId="77777777" w:rsidR="00032730" w:rsidRPr="000A35BC" w:rsidRDefault="00032730" w:rsidP="0096591A">
            <w:pPr>
              <w:jc w:val="both"/>
              <w:rPr>
                <w:rFonts w:cstheme="minorHAnsi"/>
              </w:rPr>
            </w:pPr>
          </w:p>
        </w:tc>
      </w:tr>
      <w:tr w:rsidR="00032730" w:rsidRPr="000A35BC" w14:paraId="029075FC" w14:textId="77777777" w:rsidTr="0096591A">
        <w:trPr>
          <w:trHeight w:val="205"/>
        </w:trPr>
        <w:tc>
          <w:tcPr>
            <w:tcW w:w="5228" w:type="dxa"/>
            <w:vMerge/>
            <w:shd w:val="clear" w:color="auto" w:fill="F2F2F2" w:themeFill="background1" w:themeFillShade="F2"/>
          </w:tcPr>
          <w:p w14:paraId="2C936654" w14:textId="77777777" w:rsidR="00032730" w:rsidRPr="000A35BC" w:rsidRDefault="00032730" w:rsidP="0096591A">
            <w:pPr>
              <w:jc w:val="both"/>
              <w:rPr>
                <w:rFonts w:cstheme="minorHAnsi"/>
                <w:color w:val="000000"/>
                <w:shd w:val="clear" w:color="auto" w:fill="F5F5F5"/>
              </w:rPr>
            </w:pPr>
          </w:p>
        </w:tc>
        <w:tc>
          <w:tcPr>
            <w:tcW w:w="5229" w:type="dxa"/>
            <w:shd w:val="clear" w:color="auto" w:fill="F2F2F2" w:themeFill="background1" w:themeFillShade="F2"/>
          </w:tcPr>
          <w:p w14:paraId="2DC97DE8" w14:textId="77777777" w:rsidR="00032730" w:rsidRPr="000A35BC" w:rsidRDefault="00032730" w:rsidP="0096591A">
            <w:pPr>
              <w:jc w:val="both"/>
              <w:rPr>
                <w:rFonts w:cstheme="minorHAnsi"/>
                <w:color w:val="000000"/>
                <w:shd w:val="clear" w:color="auto" w:fill="F5F5F5"/>
              </w:rPr>
            </w:pPr>
            <w:r w:rsidRPr="000A35BC">
              <w:rPr>
                <w:rFonts w:cstheme="minorHAnsi"/>
                <w:color w:val="000000"/>
                <w:shd w:val="clear" w:color="auto" w:fill="F5F5F5"/>
              </w:rPr>
              <w:t>Pratique des outils numériques</w:t>
            </w:r>
          </w:p>
          <w:p w14:paraId="25EFFB82" w14:textId="77777777" w:rsidR="00032730" w:rsidRPr="000A35BC" w:rsidRDefault="00032730" w:rsidP="0096591A">
            <w:pPr>
              <w:jc w:val="both"/>
              <w:rPr>
                <w:rFonts w:cstheme="minorHAnsi"/>
              </w:rPr>
            </w:pPr>
          </w:p>
        </w:tc>
      </w:tr>
      <w:tr w:rsidR="00032730" w:rsidRPr="000A35BC" w14:paraId="042548D2" w14:textId="77777777" w:rsidTr="0096591A">
        <w:trPr>
          <w:trHeight w:val="343"/>
        </w:trPr>
        <w:tc>
          <w:tcPr>
            <w:tcW w:w="5228" w:type="dxa"/>
            <w:vMerge w:val="restart"/>
            <w:shd w:val="clear" w:color="auto" w:fill="F2F2F2" w:themeFill="background1" w:themeFillShade="F2"/>
          </w:tcPr>
          <w:p w14:paraId="7B0AEA28" w14:textId="77777777" w:rsidR="00032730" w:rsidRPr="000A35BC" w:rsidRDefault="00032730" w:rsidP="0096591A">
            <w:pPr>
              <w:jc w:val="both"/>
              <w:rPr>
                <w:rFonts w:cstheme="minorHAnsi"/>
              </w:rPr>
            </w:pPr>
            <w:r w:rsidRPr="000A35BC">
              <w:rPr>
                <w:rFonts w:cstheme="minorHAnsi"/>
                <w:color w:val="000000"/>
                <w:shd w:val="clear" w:color="auto" w:fill="EEEEEE"/>
              </w:rPr>
              <w:t>Capacités d'analyse et maîtrise des bases de l'arithmétique</w:t>
            </w:r>
          </w:p>
        </w:tc>
        <w:tc>
          <w:tcPr>
            <w:tcW w:w="5229" w:type="dxa"/>
            <w:shd w:val="clear" w:color="auto" w:fill="F2F2F2" w:themeFill="background1" w:themeFillShade="F2"/>
          </w:tcPr>
          <w:p w14:paraId="6CC607C7" w14:textId="77777777" w:rsidR="00032730" w:rsidRPr="000A35BC" w:rsidRDefault="00032730" w:rsidP="0096591A">
            <w:pPr>
              <w:jc w:val="both"/>
              <w:rPr>
                <w:rFonts w:cstheme="minorHAnsi"/>
              </w:rPr>
            </w:pPr>
            <w:r w:rsidRPr="000A35BC">
              <w:rPr>
                <w:rFonts w:cstheme="minorHAnsi"/>
                <w:color w:val="000000"/>
                <w:shd w:val="clear" w:color="auto" w:fill="EEEEEE"/>
              </w:rPr>
              <w:t>Aptitude à élaborer un raisonnement logique à partir de connaissances et de recherches fiables</w:t>
            </w:r>
          </w:p>
        </w:tc>
      </w:tr>
      <w:tr w:rsidR="00032730" w:rsidRPr="000A35BC" w14:paraId="7FA03901" w14:textId="77777777" w:rsidTr="0096591A">
        <w:trPr>
          <w:trHeight w:val="343"/>
        </w:trPr>
        <w:tc>
          <w:tcPr>
            <w:tcW w:w="5228" w:type="dxa"/>
            <w:vMerge/>
            <w:shd w:val="clear" w:color="auto" w:fill="F2F2F2" w:themeFill="background1" w:themeFillShade="F2"/>
          </w:tcPr>
          <w:p w14:paraId="25674694" w14:textId="77777777" w:rsidR="00032730" w:rsidRPr="000A35BC" w:rsidRDefault="00032730" w:rsidP="0096591A">
            <w:pPr>
              <w:jc w:val="both"/>
              <w:rPr>
                <w:rFonts w:cstheme="minorHAnsi"/>
                <w:color w:val="000000"/>
                <w:shd w:val="clear" w:color="auto" w:fill="EEEEEE"/>
              </w:rPr>
            </w:pPr>
          </w:p>
        </w:tc>
        <w:tc>
          <w:tcPr>
            <w:tcW w:w="5229" w:type="dxa"/>
            <w:shd w:val="clear" w:color="auto" w:fill="F2F2F2" w:themeFill="background1" w:themeFillShade="F2"/>
          </w:tcPr>
          <w:p w14:paraId="5EB4F77D" w14:textId="77777777" w:rsidR="00032730" w:rsidRDefault="00032730" w:rsidP="0096591A">
            <w:pPr>
              <w:jc w:val="both"/>
              <w:rPr>
                <w:rFonts w:cstheme="minorHAnsi"/>
                <w:color w:val="000000"/>
                <w:shd w:val="clear" w:color="auto" w:fill="F5F5F5"/>
              </w:rPr>
            </w:pPr>
            <w:r w:rsidRPr="000A35BC">
              <w:rPr>
                <w:rFonts w:cstheme="minorHAnsi"/>
                <w:color w:val="000000"/>
                <w:shd w:val="clear" w:color="auto" w:fill="F5F5F5"/>
              </w:rPr>
              <w:t>Maîtrise des bases de calcul et des unités de mesure</w:t>
            </w:r>
          </w:p>
          <w:p w14:paraId="060B6EA4" w14:textId="77777777" w:rsidR="003F659F" w:rsidRPr="000A35BC" w:rsidRDefault="003F659F" w:rsidP="0096591A">
            <w:pPr>
              <w:jc w:val="both"/>
              <w:rPr>
                <w:rFonts w:cstheme="minorHAnsi"/>
              </w:rPr>
            </w:pPr>
          </w:p>
        </w:tc>
      </w:tr>
      <w:tr w:rsidR="00032730" w:rsidRPr="000A35BC" w14:paraId="4C7271EC" w14:textId="77777777" w:rsidTr="0096591A">
        <w:tc>
          <w:tcPr>
            <w:tcW w:w="5228" w:type="dxa"/>
            <w:shd w:val="clear" w:color="auto" w:fill="F2F2F2" w:themeFill="background1" w:themeFillShade="F2"/>
          </w:tcPr>
          <w:p w14:paraId="40B7DABE" w14:textId="77777777" w:rsidR="00032730" w:rsidRPr="000A35BC" w:rsidRDefault="00032730" w:rsidP="0096591A">
            <w:pPr>
              <w:jc w:val="both"/>
              <w:rPr>
                <w:rFonts w:cstheme="minorHAnsi"/>
              </w:rPr>
            </w:pPr>
            <w:r w:rsidRPr="000A35BC">
              <w:rPr>
                <w:rFonts w:cstheme="minorHAnsi"/>
                <w:color w:val="000000"/>
                <w:shd w:val="clear" w:color="auto" w:fill="EEEEEE"/>
              </w:rPr>
              <w:t>Capacités organisationnelles</w:t>
            </w:r>
          </w:p>
        </w:tc>
        <w:tc>
          <w:tcPr>
            <w:tcW w:w="5229" w:type="dxa"/>
            <w:shd w:val="clear" w:color="auto" w:fill="F2F2F2" w:themeFill="background1" w:themeFillShade="F2"/>
          </w:tcPr>
          <w:p w14:paraId="684F7CC5" w14:textId="77777777" w:rsidR="00032730" w:rsidRPr="000A35BC" w:rsidRDefault="00032730" w:rsidP="0096591A">
            <w:pPr>
              <w:jc w:val="both"/>
              <w:rPr>
                <w:rFonts w:cstheme="minorHAnsi"/>
              </w:rPr>
            </w:pPr>
            <w:r w:rsidRPr="000A35BC">
              <w:rPr>
                <w:rFonts w:cstheme="minorHAnsi"/>
                <w:color w:val="000000"/>
                <w:shd w:val="clear" w:color="auto" w:fill="EEEEEE"/>
              </w:rPr>
              <w:t>Aptitudes d'observation, à s'organiser, à prioriser les activités, autonomie dans le travail</w:t>
            </w:r>
          </w:p>
        </w:tc>
      </w:tr>
    </w:tbl>
    <w:p w14:paraId="5D895B33" w14:textId="77777777" w:rsidR="00032730" w:rsidRPr="000A35BC" w:rsidRDefault="00032730" w:rsidP="00032730">
      <w:pPr>
        <w:spacing w:after="0" w:line="240" w:lineRule="auto"/>
        <w:jc w:val="both"/>
        <w:rPr>
          <w:rFonts w:cstheme="minorHAnsi"/>
        </w:rPr>
      </w:pPr>
    </w:p>
    <w:p w14:paraId="797CA604" w14:textId="77777777" w:rsidR="00032730" w:rsidRPr="000A35BC" w:rsidRDefault="00032730" w:rsidP="00032730">
      <w:pPr>
        <w:spacing w:after="0" w:line="240" w:lineRule="auto"/>
        <w:jc w:val="both"/>
        <w:rPr>
          <w:rFonts w:cstheme="minorHAnsi"/>
          <w:color w:val="000000"/>
          <w:shd w:val="clear" w:color="auto" w:fill="FFFFFF"/>
        </w:rPr>
      </w:pPr>
      <w:r w:rsidRPr="000A35BC">
        <w:rPr>
          <w:rFonts w:cstheme="minorHAnsi"/>
          <w:color w:val="000000"/>
          <w:shd w:val="clear" w:color="auto" w:fill="FFFFFF"/>
        </w:rPr>
        <w:t>Les connaissances et aptitudes peuvent être vérifiées dans un cadre scolaire, professionnel, associatif ou autre.</w:t>
      </w:r>
    </w:p>
    <w:bookmarkEnd w:id="4"/>
    <w:p w14:paraId="54EF286F" w14:textId="3DF9D646" w:rsidR="00032730" w:rsidRDefault="00032730">
      <w:pPr>
        <w:rPr>
          <w:rFonts w:cstheme="minorHAnsi"/>
          <w:b/>
          <w:bCs/>
          <w:u w:val="single"/>
        </w:rPr>
      </w:pPr>
      <w:r>
        <w:rPr>
          <w:rFonts w:cstheme="minorHAnsi"/>
          <w:b/>
          <w:bCs/>
          <w:u w:val="single"/>
        </w:rPr>
        <w:br w:type="page"/>
      </w:r>
    </w:p>
    <w:p w14:paraId="4B7A38D2" w14:textId="383E9BE3" w:rsidR="00C83224" w:rsidRPr="000A35BC" w:rsidRDefault="00CE2F11" w:rsidP="000A35BC">
      <w:pPr>
        <w:spacing w:after="0" w:line="240" w:lineRule="auto"/>
        <w:jc w:val="both"/>
        <w:rPr>
          <w:rFonts w:cstheme="minorHAnsi"/>
          <w:b/>
          <w:bCs/>
          <w:u w:val="single"/>
        </w:rPr>
      </w:pPr>
      <w:bookmarkStart w:id="5" w:name="_Hlk144217777"/>
      <w:r w:rsidRPr="000A35BC">
        <w:rPr>
          <w:rFonts w:cstheme="minorHAnsi"/>
          <w:b/>
          <w:bCs/>
          <w:u w:val="single"/>
        </w:rPr>
        <w:lastRenderedPageBreak/>
        <w:t>Cursus de formation</w:t>
      </w:r>
    </w:p>
    <w:p w14:paraId="6853B92F" w14:textId="18C96D12" w:rsidR="00C00E27" w:rsidRPr="000A35BC" w:rsidRDefault="00C00E27" w:rsidP="000A35BC">
      <w:pPr>
        <w:spacing w:after="0" w:line="240" w:lineRule="auto"/>
        <w:jc w:val="both"/>
        <w:rPr>
          <w:rFonts w:cstheme="minorHAnsi"/>
        </w:rPr>
      </w:pPr>
      <w:r w:rsidRPr="000A35BC">
        <w:rPr>
          <w:rFonts w:cstheme="minorHAnsi"/>
        </w:rPr>
        <w:t>Le parcours de formation en cursus complet est le suivant :</w:t>
      </w:r>
    </w:p>
    <w:p w14:paraId="6EF438EE" w14:textId="77777777" w:rsidR="00C00E27" w:rsidRPr="000A35BC" w:rsidRDefault="00C00E27" w:rsidP="000A35BC">
      <w:pPr>
        <w:spacing w:after="0" w:line="240" w:lineRule="auto"/>
        <w:jc w:val="both"/>
        <w:rPr>
          <w:rFonts w:cstheme="minorHAnsi"/>
        </w:rPr>
      </w:pPr>
    </w:p>
    <w:tbl>
      <w:tblPr>
        <w:tblStyle w:val="Grilledutableau"/>
        <w:tblW w:w="0" w:type="auto"/>
        <w:tblLook w:val="04A0" w:firstRow="1" w:lastRow="0" w:firstColumn="1" w:lastColumn="0" w:noHBand="0" w:noVBand="1"/>
      </w:tblPr>
      <w:tblGrid>
        <w:gridCol w:w="2614"/>
        <w:gridCol w:w="2614"/>
        <w:gridCol w:w="2614"/>
        <w:gridCol w:w="2615"/>
      </w:tblGrid>
      <w:tr w:rsidR="00C00E27" w:rsidRPr="000A35BC" w14:paraId="50D8700B" w14:textId="77777777" w:rsidTr="0096591A">
        <w:tc>
          <w:tcPr>
            <w:tcW w:w="2614" w:type="dxa"/>
            <w:shd w:val="clear" w:color="auto" w:fill="D9D9D9" w:themeFill="background1" w:themeFillShade="D9"/>
          </w:tcPr>
          <w:p w14:paraId="2A390224" w14:textId="77777777" w:rsidR="00C00E27" w:rsidRPr="000A35BC" w:rsidRDefault="00C00E27" w:rsidP="003F659F">
            <w:pPr>
              <w:jc w:val="center"/>
              <w:rPr>
                <w:rFonts w:cstheme="minorHAnsi"/>
              </w:rPr>
            </w:pPr>
            <w:r w:rsidRPr="000A35BC">
              <w:rPr>
                <w:rFonts w:cstheme="minorHAnsi"/>
              </w:rPr>
              <w:t>PARCOURS</w:t>
            </w:r>
          </w:p>
          <w:p w14:paraId="6813E655" w14:textId="77777777" w:rsidR="00C00E27" w:rsidRPr="000A35BC" w:rsidRDefault="00C00E27" w:rsidP="003F659F">
            <w:pPr>
              <w:jc w:val="center"/>
              <w:rPr>
                <w:rFonts w:cstheme="minorHAnsi"/>
              </w:rPr>
            </w:pPr>
          </w:p>
        </w:tc>
        <w:tc>
          <w:tcPr>
            <w:tcW w:w="2614" w:type="dxa"/>
            <w:shd w:val="clear" w:color="auto" w:fill="D9D9D9" w:themeFill="background1" w:themeFillShade="D9"/>
          </w:tcPr>
          <w:p w14:paraId="5E78411D" w14:textId="77777777" w:rsidR="00C00E27" w:rsidRPr="000A35BC" w:rsidRDefault="00C00E27" w:rsidP="003F659F">
            <w:pPr>
              <w:jc w:val="center"/>
              <w:rPr>
                <w:rFonts w:cstheme="minorHAnsi"/>
              </w:rPr>
            </w:pPr>
            <w:r w:rsidRPr="000A35BC">
              <w:rPr>
                <w:rFonts w:cstheme="minorHAnsi"/>
              </w:rPr>
              <w:t>Semaines de stage</w:t>
            </w:r>
          </w:p>
        </w:tc>
        <w:tc>
          <w:tcPr>
            <w:tcW w:w="2614" w:type="dxa"/>
            <w:shd w:val="clear" w:color="auto" w:fill="D9D9D9" w:themeFill="background1" w:themeFillShade="D9"/>
          </w:tcPr>
          <w:p w14:paraId="4666E780" w14:textId="77777777" w:rsidR="00C00E27" w:rsidRPr="000A35BC" w:rsidRDefault="00C00E27" w:rsidP="003F659F">
            <w:pPr>
              <w:jc w:val="center"/>
              <w:rPr>
                <w:rFonts w:cstheme="minorHAnsi"/>
              </w:rPr>
            </w:pPr>
            <w:r w:rsidRPr="000A35BC">
              <w:rPr>
                <w:rFonts w:cstheme="minorHAnsi"/>
              </w:rPr>
              <w:t>Semaines à l’institut</w:t>
            </w:r>
          </w:p>
        </w:tc>
        <w:tc>
          <w:tcPr>
            <w:tcW w:w="2615" w:type="dxa"/>
            <w:shd w:val="clear" w:color="auto" w:fill="D9D9D9" w:themeFill="background1" w:themeFillShade="D9"/>
          </w:tcPr>
          <w:p w14:paraId="74CBFDE7" w14:textId="77777777" w:rsidR="00C00E27" w:rsidRPr="000A35BC" w:rsidRDefault="00C00E27" w:rsidP="003F659F">
            <w:pPr>
              <w:jc w:val="center"/>
              <w:rPr>
                <w:rFonts w:cstheme="minorHAnsi"/>
              </w:rPr>
            </w:pPr>
            <w:r w:rsidRPr="000A35BC">
              <w:rPr>
                <w:rFonts w:cstheme="minorHAnsi"/>
              </w:rPr>
              <w:t>Nombre d’heures</w:t>
            </w:r>
          </w:p>
        </w:tc>
      </w:tr>
      <w:tr w:rsidR="00C00E27" w:rsidRPr="000A35BC" w14:paraId="194B7D9C" w14:textId="77777777" w:rsidTr="0096591A">
        <w:tc>
          <w:tcPr>
            <w:tcW w:w="2614" w:type="dxa"/>
          </w:tcPr>
          <w:p w14:paraId="1A4F29D8" w14:textId="77777777" w:rsidR="00C00E27" w:rsidRPr="000A35BC" w:rsidRDefault="00C00E27" w:rsidP="000A35BC">
            <w:pPr>
              <w:jc w:val="both"/>
              <w:rPr>
                <w:rFonts w:cstheme="minorHAnsi"/>
              </w:rPr>
            </w:pPr>
            <w:r w:rsidRPr="000A35BC">
              <w:rPr>
                <w:rFonts w:cstheme="minorHAnsi"/>
              </w:rPr>
              <w:t>Cursus complet</w:t>
            </w:r>
          </w:p>
          <w:p w14:paraId="6A0500C2" w14:textId="77777777" w:rsidR="00C00E27" w:rsidRPr="000A35BC" w:rsidRDefault="00C00E27" w:rsidP="000A35BC">
            <w:pPr>
              <w:jc w:val="both"/>
              <w:rPr>
                <w:rFonts w:cstheme="minorHAnsi"/>
              </w:rPr>
            </w:pPr>
          </w:p>
        </w:tc>
        <w:tc>
          <w:tcPr>
            <w:tcW w:w="2614" w:type="dxa"/>
          </w:tcPr>
          <w:p w14:paraId="5CFB02A5" w14:textId="77777777" w:rsidR="00C00E27" w:rsidRPr="000A35BC" w:rsidRDefault="00C00E27" w:rsidP="000A35BC">
            <w:pPr>
              <w:jc w:val="both"/>
              <w:rPr>
                <w:rFonts w:cstheme="minorHAnsi"/>
              </w:rPr>
            </w:pPr>
            <w:r w:rsidRPr="000A35BC">
              <w:rPr>
                <w:rFonts w:cstheme="minorHAnsi"/>
              </w:rPr>
              <w:t>22</w:t>
            </w:r>
          </w:p>
        </w:tc>
        <w:tc>
          <w:tcPr>
            <w:tcW w:w="2614" w:type="dxa"/>
          </w:tcPr>
          <w:p w14:paraId="24A14A8F" w14:textId="77777777" w:rsidR="00C00E27" w:rsidRPr="000A35BC" w:rsidRDefault="00C00E27" w:rsidP="000A35BC">
            <w:pPr>
              <w:jc w:val="both"/>
              <w:rPr>
                <w:rFonts w:cstheme="minorHAnsi"/>
              </w:rPr>
            </w:pPr>
            <w:r w:rsidRPr="000A35BC">
              <w:rPr>
                <w:rFonts w:cstheme="minorHAnsi"/>
              </w:rPr>
              <w:t>22</w:t>
            </w:r>
          </w:p>
        </w:tc>
        <w:tc>
          <w:tcPr>
            <w:tcW w:w="2615" w:type="dxa"/>
          </w:tcPr>
          <w:p w14:paraId="5AB628E3" w14:textId="77777777" w:rsidR="00C00E27" w:rsidRPr="000A35BC" w:rsidRDefault="00C00E27" w:rsidP="000A35BC">
            <w:pPr>
              <w:jc w:val="both"/>
              <w:rPr>
                <w:rFonts w:cstheme="minorHAnsi"/>
              </w:rPr>
            </w:pPr>
            <w:r w:rsidRPr="000A35BC">
              <w:rPr>
                <w:rFonts w:cstheme="minorHAnsi"/>
              </w:rPr>
              <w:t>1540 h</w:t>
            </w:r>
          </w:p>
        </w:tc>
      </w:tr>
    </w:tbl>
    <w:p w14:paraId="4EA9EF72" w14:textId="77777777" w:rsidR="00C00E27" w:rsidRPr="000A35BC" w:rsidRDefault="00C00E27" w:rsidP="000A35BC">
      <w:pPr>
        <w:pStyle w:val="NormalWeb"/>
        <w:shd w:val="clear" w:color="auto" w:fill="FFFFFF"/>
        <w:spacing w:before="0" w:beforeAutospacing="0" w:after="240" w:afterAutospacing="0"/>
        <w:jc w:val="both"/>
        <w:rPr>
          <w:rFonts w:asciiTheme="minorHAnsi" w:hAnsiTheme="minorHAnsi" w:cstheme="minorHAnsi"/>
          <w:sz w:val="22"/>
          <w:szCs w:val="22"/>
        </w:rPr>
      </w:pPr>
    </w:p>
    <w:p w14:paraId="495C97D9" w14:textId="77777777" w:rsidR="00C00E27" w:rsidRPr="000A35BC" w:rsidRDefault="00C00E27" w:rsidP="000A35BC">
      <w:pPr>
        <w:spacing w:after="0" w:line="240" w:lineRule="auto"/>
        <w:jc w:val="both"/>
        <w:rPr>
          <w:rFonts w:cstheme="minorHAnsi"/>
        </w:rPr>
      </w:pPr>
      <w:r w:rsidRPr="000A35BC">
        <w:rPr>
          <w:rFonts w:cstheme="minorHAnsi"/>
        </w:rPr>
        <w:t>Des équivalences de compétences, de blocs de compétences ou des allégements partiels ou complets de certains modules de formation sont accordés aux élèves titulaires des titres ou diplômes ci-dessous. La synthèse des volumes de temps de formation à réaliser sont les suivants :</w:t>
      </w:r>
    </w:p>
    <w:p w14:paraId="003A3E19" w14:textId="77777777" w:rsidR="00C00E27" w:rsidRPr="000A35BC" w:rsidRDefault="00C00E27" w:rsidP="000A35BC">
      <w:pPr>
        <w:spacing w:after="0" w:line="240" w:lineRule="auto"/>
        <w:jc w:val="both"/>
        <w:rPr>
          <w:rFonts w:cstheme="minorHAnsi"/>
        </w:rPr>
      </w:pPr>
    </w:p>
    <w:tbl>
      <w:tblPr>
        <w:tblStyle w:val="Grilledutableau"/>
        <w:tblW w:w="0" w:type="auto"/>
        <w:tblLook w:val="04A0" w:firstRow="1" w:lastRow="0" w:firstColumn="1" w:lastColumn="0" w:noHBand="0" w:noVBand="1"/>
      </w:tblPr>
      <w:tblGrid>
        <w:gridCol w:w="5240"/>
        <w:gridCol w:w="1843"/>
        <w:gridCol w:w="1843"/>
        <w:gridCol w:w="1531"/>
      </w:tblGrid>
      <w:tr w:rsidR="00C00E27" w:rsidRPr="000A35BC" w14:paraId="18E67FBB" w14:textId="77777777" w:rsidTr="0096591A">
        <w:tc>
          <w:tcPr>
            <w:tcW w:w="5240" w:type="dxa"/>
            <w:shd w:val="clear" w:color="auto" w:fill="D9D9D9" w:themeFill="background1" w:themeFillShade="D9"/>
          </w:tcPr>
          <w:p w14:paraId="556CE586" w14:textId="77777777" w:rsidR="00C00E27" w:rsidRPr="000A35BC" w:rsidRDefault="00C00E27" w:rsidP="000A35BC">
            <w:pPr>
              <w:jc w:val="both"/>
              <w:rPr>
                <w:rFonts w:cstheme="minorHAnsi"/>
              </w:rPr>
            </w:pPr>
            <w:r w:rsidRPr="000A35BC">
              <w:rPr>
                <w:rFonts w:cstheme="minorHAnsi"/>
              </w:rPr>
              <w:t>PARCOURS</w:t>
            </w:r>
          </w:p>
        </w:tc>
        <w:tc>
          <w:tcPr>
            <w:tcW w:w="1843" w:type="dxa"/>
            <w:shd w:val="clear" w:color="auto" w:fill="D9D9D9" w:themeFill="background1" w:themeFillShade="D9"/>
          </w:tcPr>
          <w:p w14:paraId="4DAE3879" w14:textId="77777777" w:rsidR="00C00E27" w:rsidRPr="000A35BC" w:rsidRDefault="00C00E27" w:rsidP="000A35BC">
            <w:pPr>
              <w:jc w:val="both"/>
              <w:rPr>
                <w:rFonts w:cstheme="minorHAnsi"/>
              </w:rPr>
            </w:pPr>
            <w:r w:rsidRPr="000A35BC">
              <w:rPr>
                <w:rFonts w:cstheme="minorHAnsi"/>
              </w:rPr>
              <w:t>Semaines de stage</w:t>
            </w:r>
          </w:p>
        </w:tc>
        <w:tc>
          <w:tcPr>
            <w:tcW w:w="1843" w:type="dxa"/>
            <w:shd w:val="clear" w:color="auto" w:fill="D9D9D9" w:themeFill="background1" w:themeFillShade="D9"/>
          </w:tcPr>
          <w:p w14:paraId="2FB9464F" w14:textId="77777777" w:rsidR="00C00E27" w:rsidRPr="000A35BC" w:rsidRDefault="00C00E27" w:rsidP="000A35BC">
            <w:pPr>
              <w:jc w:val="both"/>
              <w:rPr>
                <w:rFonts w:cstheme="minorHAnsi"/>
              </w:rPr>
            </w:pPr>
            <w:r w:rsidRPr="000A35BC">
              <w:rPr>
                <w:rFonts w:cstheme="minorHAnsi"/>
              </w:rPr>
              <w:t>Semaines à l’institut</w:t>
            </w:r>
          </w:p>
        </w:tc>
        <w:tc>
          <w:tcPr>
            <w:tcW w:w="1531" w:type="dxa"/>
            <w:shd w:val="clear" w:color="auto" w:fill="D9D9D9" w:themeFill="background1" w:themeFillShade="D9"/>
          </w:tcPr>
          <w:p w14:paraId="71CB220F" w14:textId="77777777" w:rsidR="00C00E27" w:rsidRPr="000A35BC" w:rsidRDefault="00C00E27" w:rsidP="000A35BC">
            <w:pPr>
              <w:jc w:val="both"/>
              <w:rPr>
                <w:rFonts w:cstheme="minorHAnsi"/>
              </w:rPr>
            </w:pPr>
            <w:r w:rsidRPr="000A35BC">
              <w:rPr>
                <w:rFonts w:cstheme="minorHAnsi"/>
              </w:rPr>
              <w:t>Nombre d’heures</w:t>
            </w:r>
          </w:p>
        </w:tc>
      </w:tr>
      <w:tr w:rsidR="00C00E27" w:rsidRPr="000A35BC" w14:paraId="3B9690DB" w14:textId="77777777" w:rsidTr="0096591A">
        <w:tc>
          <w:tcPr>
            <w:tcW w:w="5240" w:type="dxa"/>
          </w:tcPr>
          <w:p w14:paraId="5DBEDA29" w14:textId="77777777" w:rsidR="00C00E27" w:rsidRPr="000A35BC" w:rsidRDefault="00C00E27" w:rsidP="000A35BC">
            <w:pPr>
              <w:jc w:val="both"/>
              <w:rPr>
                <w:rFonts w:cstheme="minorHAnsi"/>
              </w:rPr>
            </w:pPr>
            <w:r w:rsidRPr="000A35BC">
              <w:rPr>
                <w:rFonts w:cstheme="minorHAnsi"/>
              </w:rPr>
              <w:t>Diplôme d’Etat d’aide-soignant 2005 (niveau 3)</w:t>
            </w:r>
          </w:p>
          <w:p w14:paraId="7DC43DB1" w14:textId="77777777" w:rsidR="00C00E27" w:rsidRPr="000A35BC" w:rsidRDefault="00C00E27" w:rsidP="000A35BC">
            <w:pPr>
              <w:jc w:val="both"/>
              <w:rPr>
                <w:rFonts w:cstheme="minorHAnsi"/>
              </w:rPr>
            </w:pPr>
          </w:p>
        </w:tc>
        <w:tc>
          <w:tcPr>
            <w:tcW w:w="1843" w:type="dxa"/>
          </w:tcPr>
          <w:p w14:paraId="6C7FB798" w14:textId="77777777" w:rsidR="00C00E27" w:rsidRPr="000A35BC" w:rsidRDefault="00C00E27" w:rsidP="000A35BC">
            <w:pPr>
              <w:jc w:val="both"/>
              <w:rPr>
                <w:rFonts w:cstheme="minorHAnsi"/>
              </w:rPr>
            </w:pPr>
            <w:r w:rsidRPr="000A35BC">
              <w:rPr>
                <w:rFonts w:cstheme="minorHAnsi"/>
              </w:rPr>
              <w:t>12</w:t>
            </w:r>
          </w:p>
        </w:tc>
        <w:tc>
          <w:tcPr>
            <w:tcW w:w="1843" w:type="dxa"/>
          </w:tcPr>
          <w:p w14:paraId="7AB32BA4" w14:textId="77777777" w:rsidR="00C00E27" w:rsidRPr="000A35BC" w:rsidRDefault="00C00E27" w:rsidP="000A35BC">
            <w:pPr>
              <w:jc w:val="both"/>
              <w:rPr>
                <w:rFonts w:cstheme="minorHAnsi"/>
              </w:rPr>
            </w:pPr>
            <w:r w:rsidRPr="000A35BC">
              <w:rPr>
                <w:rFonts w:cstheme="minorHAnsi"/>
              </w:rPr>
              <w:t>11.2</w:t>
            </w:r>
          </w:p>
        </w:tc>
        <w:tc>
          <w:tcPr>
            <w:tcW w:w="1531" w:type="dxa"/>
          </w:tcPr>
          <w:p w14:paraId="469E224C" w14:textId="77777777" w:rsidR="00C00E27" w:rsidRPr="000A35BC" w:rsidRDefault="00C00E27" w:rsidP="000A35BC">
            <w:pPr>
              <w:jc w:val="both"/>
              <w:rPr>
                <w:rFonts w:cstheme="minorHAnsi"/>
              </w:rPr>
            </w:pPr>
            <w:r w:rsidRPr="000A35BC">
              <w:rPr>
                <w:rFonts w:cstheme="minorHAnsi"/>
              </w:rPr>
              <w:t>812h</w:t>
            </w:r>
          </w:p>
        </w:tc>
      </w:tr>
      <w:tr w:rsidR="00C00E27" w:rsidRPr="000A35BC" w14:paraId="5C3234E2" w14:textId="77777777" w:rsidTr="0096591A">
        <w:tc>
          <w:tcPr>
            <w:tcW w:w="5240" w:type="dxa"/>
          </w:tcPr>
          <w:p w14:paraId="1A3FF3D5" w14:textId="77777777" w:rsidR="00C00E27" w:rsidRPr="000A35BC" w:rsidRDefault="00C00E27" w:rsidP="000A35BC">
            <w:pPr>
              <w:jc w:val="both"/>
              <w:rPr>
                <w:rFonts w:cstheme="minorHAnsi"/>
              </w:rPr>
            </w:pPr>
            <w:r w:rsidRPr="000A35BC">
              <w:rPr>
                <w:rFonts w:cstheme="minorHAnsi"/>
              </w:rPr>
              <w:t>Diplôme d’Etat d’aide-soignant 2021 (niveau 4)</w:t>
            </w:r>
          </w:p>
          <w:p w14:paraId="2279F6CA" w14:textId="77777777" w:rsidR="00C00E27" w:rsidRPr="000A35BC" w:rsidRDefault="00C00E27" w:rsidP="000A35BC">
            <w:pPr>
              <w:jc w:val="both"/>
              <w:rPr>
                <w:rFonts w:cstheme="minorHAnsi"/>
              </w:rPr>
            </w:pPr>
          </w:p>
        </w:tc>
        <w:tc>
          <w:tcPr>
            <w:tcW w:w="1843" w:type="dxa"/>
          </w:tcPr>
          <w:p w14:paraId="3BFD7701" w14:textId="77777777" w:rsidR="00C00E27" w:rsidRPr="000A35BC" w:rsidRDefault="00C00E27" w:rsidP="000A35BC">
            <w:pPr>
              <w:jc w:val="both"/>
              <w:rPr>
                <w:rFonts w:cstheme="minorHAnsi"/>
              </w:rPr>
            </w:pPr>
            <w:r w:rsidRPr="000A35BC">
              <w:rPr>
                <w:rFonts w:cstheme="minorHAnsi"/>
              </w:rPr>
              <w:t>12</w:t>
            </w:r>
          </w:p>
        </w:tc>
        <w:tc>
          <w:tcPr>
            <w:tcW w:w="1843" w:type="dxa"/>
          </w:tcPr>
          <w:p w14:paraId="05CB301E" w14:textId="77777777" w:rsidR="00C00E27" w:rsidRPr="000A35BC" w:rsidRDefault="00C00E27" w:rsidP="000A35BC">
            <w:pPr>
              <w:jc w:val="both"/>
              <w:rPr>
                <w:rFonts w:cstheme="minorHAnsi"/>
              </w:rPr>
            </w:pPr>
            <w:r w:rsidRPr="000A35BC">
              <w:rPr>
                <w:rFonts w:cstheme="minorHAnsi"/>
              </w:rPr>
              <w:t>8.6</w:t>
            </w:r>
          </w:p>
        </w:tc>
        <w:tc>
          <w:tcPr>
            <w:tcW w:w="1531" w:type="dxa"/>
          </w:tcPr>
          <w:p w14:paraId="5F019EB3" w14:textId="77777777" w:rsidR="00C00E27" w:rsidRPr="000A35BC" w:rsidRDefault="00C00E27" w:rsidP="000A35BC">
            <w:pPr>
              <w:jc w:val="both"/>
              <w:rPr>
                <w:rFonts w:cstheme="minorHAnsi"/>
              </w:rPr>
            </w:pPr>
            <w:r w:rsidRPr="000A35BC">
              <w:rPr>
                <w:rFonts w:cstheme="minorHAnsi"/>
              </w:rPr>
              <w:t>721h</w:t>
            </w:r>
          </w:p>
        </w:tc>
      </w:tr>
      <w:tr w:rsidR="00C00E27" w:rsidRPr="000A35BC" w14:paraId="582E060C" w14:textId="77777777" w:rsidTr="0096591A">
        <w:tc>
          <w:tcPr>
            <w:tcW w:w="5240" w:type="dxa"/>
          </w:tcPr>
          <w:p w14:paraId="0D23A59C" w14:textId="77777777" w:rsidR="00C00E27" w:rsidRPr="000A35BC" w:rsidRDefault="00C00E27" w:rsidP="000A35BC">
            <w:pPr>
              <w:jc w:val="both"/>
              <w:rPr>
                <w:rFonts w:cstheme="minorHAnsi"/>
              </w:rPr>
            </w:pPr>
            <w:r w:rsidRPr="000A35BC">
              <w:rPr>
                <w:rFonts w:cstheme="minorHAnsi"/>
              </w:rPr>
              <w:t>Le diplôme d’assistant de régulation médicale</w:t>
            </w:r>
          </w:p>
          <w:p w14:paraId="2B950D8B" w14:textId="77777777" w:rsidR="00C00E27" w:rsidRPr="000A35BC" w:rsidRDefault="00C00E27" w:rsidP="000A35BC">
            <w:pPr>
              <w:jc w:val="both"/>
              <w:rPr>
                <w:rFonts w:cstheme="minorHAnsi"/>
              </w:rPr>
            </w:pPr>
          </w:p>
        </w:tc>
        <w:tc>
          <w:tcPr>
            <w:tcW w:w="1843" w:type="dxa"/>
          </w:tcPr>
          <w:p w14:paraId="103545FF" w14:textId="77777777" w:rsidR="00C00E27" w:rsidRPr="000A35BC" w:rsidRDefault="00C00E27" w:rsidP="000A35BC">
            <w:pPr>
              <w:jc w:val="both"/>
              <w:rPr>
                <w:rFonts w:cstheme="minorHAnsi"/>
              </w:rPr>
            </w:pPr>
            <w:r w:rsidRPr="000A35BC">
              <w:rPr>
                <w:rFonts w:cstheme="minorHAnsi"/>
              </w:rPr>
              <w:t>17</w:t>
            </w:r>
          </w:p>
        </w:tc>
        <w:tc>
          <w:tcPr>
            <w:tcW w:w="1843" w:type="dxa"/>
          </w:tcPr>
          <w:p w14:paraId="66CAF976" w14:textId="77777777" w:rsidR="00C00E27" w:rsidRPr="000A35BC" w:rsidRDefault="00C00E27" w:rsidP="000A35BC">
            <w:pPr>
              <w:jc w:val="both"/>
              <w:rPr>
                <w:rFonts w:cstheme="minorHAnsi"/>
              </w:rPr>
            </w:pPr>
            <w:r w:rsidRPr="000A35BC">
              <w:rPr>
                <w:rFonts w:cstheme="minorHAnsi"/>
              </w:rPr>
              <w:t>15.8</w:t>
            </w:r>
          </w:p>
        </w:tc>
        <w:tc>
          <w:tcPr>
            <w:tcW w:w="1531" w:type="dxa"/>
          </w:tcPr>
          <w:p w14:paraId="13D11C0E" w14:textId="77777777" w:rsidR="00C00E27" w:rsidRPr="000A35BC" w:rsidRDefault="00C00E27" w:rsidP="000A35BC">
            <w:pPr>
              <w:jc w:val="both"/>
              <w:rPr>
                <w:rFonts w:cstheme="minorHAnsi"/>
              </w:rPr>
            </w:pPr>
            <w:r w:rsidRPr="000A35BC">
              <w:rPr>
                <w:rFonts w:cstheme="minorHAnsi"/>
              </w:rPr>
              <w:t>1148h</w:t>
            </w:r>
          </w:p>
        </w:tc>
      </w:tr>
      <w:tr w:rsidR="00C00E27" w:rsidRPr="000A35BC" w14:paraId="12F8BA51" w14:textId="77777777" w:rsidTr="0096591A">
        <w:tc>
          <w:tcPr>
            <w:tcW w:w="5240" w:type="dxa"/>
          </w:tcPr>
          <w:p w14:paraId="78AAE6B4" w14:textId="77777777" w:rsidR="00C00E27" w:rsidRPr="000A35BC" w:rsidRDefault="00C00E27" w:rsidP="000A35BC">
            <w:pPr>
              <w:jc w:val="both"/>
              <w:rPr>
                <w:rFonts w:cstheme="minorHAnsi"/>
              </w:rPr>
            </w:pPr>
            <w:r w:rsidRPr="000A35BC">
              <w:rPr>
                <w:rFonts w:cstheme="minorHAnsi"/>
              </w:rPr>
              <w:t>Le diplôme d’Etat d’ambulancier</w:t>
            </w:r>
          </w:p>
          <w:p w14:paraId="4F617A41" w14:textId="77777777" w:rsidR="00C00E27" w:rsidRPr="000A35BC" w:rsidRDefault="00C00E27" w:rsidP="000A35BC">
            <w:pPr>
              <w:jc w:val="both"/>
              <w:rPr>
                <w:rFonts w:cstheme="minorHAnsi"/>
              </w:rPr>
            </w:pPr>
          </w:p>
        </w:tc>
        <w:tc>
          <w:tcPr>
            <w:tcW w:w="1843" w:type="dxa"/>
          </w:tcPr>
          <w:p w14:paraId="699BFAFC" w14:textId="77777777" w:rsidR="00C00E27" w:rsidRPr="000A35BC" w:rsidRDefault="00C00E27" w:rsidP="000A35BC">
            <w:pPr>
              <w:jc w:val="both"/>
              <w:rPr>
                <w:rFonts w:cstheme="minorHAnsi"/>
              </w:rPr>
            </w:pPr>
            <w:r w:rsidRPr="000A35BC">
              <w:rPr>
                <w:rFonts w:cstheme="minorHAnsi"/>
              </w:rPr>
              <w:t>17</w:t>
            </w:r>
          </w:p>
        </w:tc>
        <w:tc>
          <w:tcPr>
            <w:tcW w:w="1843" w:type="dxa"/>
          </w:tcPr>
          <w:p w14:paraId="1FF87A8D" w14:textId="77777777" w:rsidR="00C00E27" w:rsidRPr="000A35BC" w:rsidRDefault="00C00E27" w:rsidP="000A35BC">
            <w:pPr>
              <w:jc w:val="both"/>
              <w:rPr>
                <w:rFonts w:cstheme="minorHAnsi"/>
              </w:rPr>
            </w:pPr>
            <w:r w:rsidRPr="000A35BC">
              <w:rPr>
                <w:rFonts w:cstheme="minorHAnsi"/>
              </w:rPr>
              <w:t>16.4</w:t>
            </w:r>
          </w:p>
        </w:tc>
        <w:tc>
          <w:tcPr>
            <w:tcW w:w="1531" w:type="dxa"/>
          </w:tcPr>
          <w:p w14:paraId="1A82475F" w14:textId="77777777" w:rsidR="00C00E27" w:rsidRPr="000A35BC" w:rsidRDefault="00C00E27" w:rsidP="000A35BC">
            <w:pPr>
              <w:jc w:val="both"/>
              <w:rPr>
                <w:rFonts w:cstheme="minorHAnsi"/>
              </w:rPr>
            </w:pPr>
            <w:r w:rsidRPr="000A35BC">
              <w:rPr>
                <w:rFonts w:cstheme="minorHAnsi"/>
              </w:rPr>
              <w:t>1170h</w:t>
            </w:r>
          </w:p>
        </w:tc>
      </w:tr>
      <w:tr w:rsidR="00C00E27" w:rsidRPr="000A35BC" w14:paraId="7A078373" w14:textId="77777777" w:rsidTr="0096591A">
        <w:tc>
          <w:tcPr>
            <w:tcW w:w="5240" w:type="dxa"/>
          </w:tcPr>
          <w:p w14:paraId="6B106EBE" w14:textId="77777777" w:rsidR="00C00E27" w:rsidRPr="000A35BC" w:rsidRDefault="00C00E27" w:rsidP="000A35BC">
            <w:pPr>
              <w:jc w:val="both"/>
              <w:rPr>
                <w:rFonts w:cstheme="minorHAnsi"/>
              </w:rPr>
            </w:pPr>
            <w:r w:rsidRPr="000A35BC">
              <w:rPr>
                <w:rFonts w:cstheme="minorHAnsi"/>
              </w:rPr>
              <w:t>Le baccalauréat professionnel SAPAT</w:t>
            </w:r>
          </w:p>
          <w:p w14:paraId="70756D80" w14:textId="77777777" w:rsidR="00C00E27" w:rsidRPr="000A35BC" w:rsidRDefault="00C00E27" w:rsidP="000A35BC">
            <w:pPr>
              <w:jc w:val="both"/>
              <w:rPr>
                <w:rFonts w:cstheme="minorHAnsi"/>
              </w:rPr>
            </w:pPr>
          </w:p>
        </w:tc>
        <w:tc>
          <w:tcPr>
            <w:tcW w:w="1843" w:type="dxa"/>
          </w:tcPr>
          <w:p w14:paraId="63F6B8B7" w14:textId="77777777" w:rsidR="00C00E27" w:rsidRPr="000A35BC" w:rsidRDefault="00C00E27" w:rsidP="000A35BC">
            <w:pPr>
              <w:jc w:val="both"/>
              <w:rPr>
                <w:rFonts w:cstheme="minorHAnsi"/>
              </w:rPr>
            </w:pPr>
            <w:r w:rsidRPr="000A35BC">
              <w:rPr>
                <w:rFonts w:cstheme="minorHAnsi"/>
              </w:rPr>
              <w:t>22</w:t>
            </w:r>
          </w:p>
        </w:tc>
        <w:tc>
          <w:tcPr>
            <w:tcW w:w="1843" w:type="dxa"/>
          </w:tcPr>
          <w:p w14:paraId="0B193002" w14:textId="77777777" w:rsidR="00C00E27" w:rsidRPr="000A35BC" w:rsidRDefault="00C00E27" w:rsidP="000A35BC">
            <w:pPr>
              <w:jc w:val="both"/>
              <w:rPr>
                <w:rFonts w:cstheme="minorHAnsi"/>
              </w:rPr>
            </w:pPr>
            <w:r w:rsidRPr="000A35BC">
              <w:rPr>
                <w:rFonts w:cstheme="minorHAnsi"/>
              </w:rPr>
              <w:t>18.4</w:t>
            </w:r>
          </w:p>
        </w:tc>
        <w:tc>
          <w:tcPr>
            <w:tcW w:w="1531" w:type="dxa"/>
          </w:tcPr>
          <w:p w14:paraId="605362F0" w14:textId="77777777" w:rsidR="00C00E27" w:rsidRPr="000A35BC" w:rsidRDefault="00C00E27" w:rsidP="000A35BC">
            <w:pPr>
              <w:jc w:val="both"/>
              <w:rPr>
                <w:rFonts w:cstheme="minorHAnsi"/>
              </w:rPr>
            </w:pPr>
            <w:r w:rsidRPr="000A35BC">
              <w:rPr>
                <w:rFonts w:cstheme="minorHAnsi"/>
              </w:rPr>
              <w:t>1414h</w:t>
            </w:r>
          </w:p>
        </w:tc>
      </w:tr>
      <w:tr w:rsidR="00C00E27" w:rsidRPr="000A35BC" w14:paraId="0891DE49" w14:textId="77777777" w:rsidTr="0096591A">
        <w:tc>
          <w:tcPr>
            <w:tcW w:w="5240" w:type="dxa"/>
          </w:tcPr>
          <w:p w14:paraId="0D4AD30F" w14:textId="77777777" w:rsidR="00C00E27" w:rsidRPr="000A35BC" w:rsidRDefault="00C00E27" w:rsidP="000A35BC">
            <w:pPr>
              <w:jc w:val="both"/>
              <w:rPr>
                <w:rFonts w:cstheme="minorHAnsi"/>
              </w:rPr>
            </w:pPr>
            <w:r w:rsidRPr="000A35BC">
              <w:rPr>
                <w:rFonts w:cstheme="minorHAnsi"/>
              </w:rPr>
              <w:t>Le baccalauréat professionnel ASSP</w:t>
            </w:r>
          </w:p>
          <w:p w14:paraId="0A8F98BB" w14:textId="77777777" w:rsidR="00C00E27" w:rsidRPr="000A35BC" w:rsidRDefault="00C00E27" w:rsidP="000A35BC">
            <w:pPr>
              <w:jc w:val="both"/>
              <w:rPr>
                <w:rFonts w:cstheme="minorHAnsi"/>
              </w:rPr>
            </w:pPr>
          </w:p>
        </w:tc>
        <w:tc>
          <w:tcPr>
            <w:tcW w:w="1843" w:type="dxa"/>
          </w:tcPr>
          <w:p w14:paraId="41E2ECD7" w14:textId="77777777" w:rsidR="00C00E27" w:rsidRPr="000A35BC" w:rsidRDefault="00C00E27" w:rsidP="000A35BC">
            <w:pPr>
              <w:jc w:val="both"/>
              <w:rPr>
                <w:rFonts w:cstheme="minorHAnsi"/>
              </w:rPr>
            </w:pPr>
            <w:r w:rsidRPr="000A35BC">
              <w:rPr>
                <w:rFonts w:cstheme="minorHAnsi"/>
              </w:rPr>
              <w:t>15</w:t>
            </w:r>
          </w:p>
        </w:tc>
        <w:tc>
          <w:tcPr>
            <w:tcW w:w="1843" w:type="dxa"/>
          </w:tcPr>
          <w:p w14:paraId="39A4C2B5" w14:textId="77777777" w:rsidR="00C00E27" w:rsidRPr="000A35BC" w:rsidRDefault="00C00E27" w:rsidP="000A35BC">
            <w:pPr>
              <w:jc w:val="both"/>
              <w:rPr>
                <w:rFonts w:cstheme="minorHAnsi"/>
              </w:rPr>
            </w:pPr>
            <w:r w:rsidRPr="000A35BC">
              <w:rPr>
                <w:rFonts w:cstheme="minorHAnsi"/>
              </w:rPr>
              <w:t>14.2</w:t>
            </w:r>
          </w:p>
        </w:tc>
        <w:tc>
          <w:tcPr>
            <w:tcW w:w="1531" w:type="dxa"/>
          </w:tcPr>
          <w:p w14:paraId="00CE61FD" w14:textId="77777777" w:rsidR="00C00E27" w:rsidRPr="000A35BC" w:rsidRDefault="00C00E27" w:rsidP="000A35BC">
            <w:pPr>
              <w:jc w:val="both"/>
              <w:rPr>
                <w:rFonts w:cstheme="minorHAnsi"/>
              </w:rPr>
            </w:pPr>
            <w:r w:rsidRPr="000A35BC">
              <w:rPr>
                <w:rFonts w:cstheme="minorHAnsi"/>
              </w:rPr>
              <w:t>1022h</w:t>
            </w:r>
          </w:p>
        </w:tc>
      </w:tr>
      <w:tr w:rsidR="00C00E27" w:rsidRPr="000A35BC" w14:paraId="183F1F31" w14:textId="77777777" w:rsidTr="0096591A">
        <w:tc>
          <w:tcPr>
            <w:tcW w:w="5240" w:type="dxa"/>
          </w:tcPr>
          <w:p w14:paraId="5F0952E9" w14:textId="77777777" w:rsidR="00C00E27" w:rsidRPr="000A35BC" w:rsidRDefault="00C00E27" w:rsidP="000A35BC">
            <w:pPr>
              <w:jc w:val="both"/>
              <w:rPr>
                <w:rFonts w:cstheme="minorHAnsi"/>
                <w:shd w:val="clear" w:color="auto" w:fill="FFFFFF"/>
              </w:rPr>
            </w:pPr>
            <w:r w:rsidRPr="000A35BC">
              <w:rPr>
                <w:rFonts w:cstheme="minorHAnsi"/>
                <w:shd w:val="clear" w:color="auto" w:fill="FFFFFF"/>
              </w:rPr>
              <w:t>Diplôme d’Etat d’Accompagnant Educatif et Social 2016 Spécialités (niveau 3) :</w:t>
            </w:r>
          </w:p>
          <w:p w14:paraId="03BEA96D" w14:textId="77777777" w:rsidR="00C00E27" w:rsidRPr="000A35BC" w:rsidRDefault="00C00E27" w:rsidP="000A35BC">
            <w:pPr>
              <w:jc w:val="both"/>
              <w:rPr>
                <w:rFonts w:cstheme="minorHAnsi"/>
                <w:shd w:val="clear" w:color="auto" w:fill="FFFFFF"/>
              </w:rPr>
            </w:pPr>
            <w:r w:rsidRPr="000A35BC">
              <w:rPr>
                <w:rFonts w:cstheme="minorHAnsi"/>
                <w:shd w:val="clear" w:color="auto" w:fill="FFFFFF"/>
              </w:rPr>
              <w:t>DEAMP / DEAVS / MCAD</w:t>
            </w:r>
          </w:p>
        </w:tc>
        <w:tc>
          <w:tcPr>
            <w:tcW w:w="1843" w:type="dxa"/>
          </w:tcPr>
          <w:p w14:paraId="44765E43" w14:textId="77777777" w:rsidR="00C00E27" w:rsidRPr="000A35BC" w:rsidRDefault="00C00E27" w:rsidP="000A35BC">
            <w:pPr>
              <w:jc w:val="both"/>
              <w:rPr>
                <w:rFonts w:cstheme="minorHAnsi"/>
              </w:rPr>
            </w:pPr>
            <w:r w:rsidRPr="000A35BC">
              <w:rPr>
                <w:rFonts w:cstheme="minorHAnsi"/>
              </w:rPr>
              <w:t>17</w:t>
            </w:r>
          </w:p>
        </w:tc>
        <w:tc>
          <w:tcPr>
            <w:tcW w:w="1843" w:type="dxa"/>
          </w:tcPr>
          <w:p w14:paraId="0C0B1BDE" w14:textId="77777777" w:rsidR="00C00E27" w:rsidRPr="000A35BC" w:rsidRDefault="00C00E27" w:rsidP="000A35BC">
            <w:pPr>
              <w:jc w:val="both"/>
              <w:rPr>
                <w:rFonts w:cstheme="minorHAnsi"/>
              </w:rPr>
            </w:pPr>
            <w:r w:rsidRPr="000A35BC">
              <w:rPr>
                <w:rFonts w:cstheme="minorHAnsi"/>
              </w:rPr>
              <w:t>16.4</w:t>
            </w:r>
          </w:p>
        </w:tc>
        <w:tc>
          <w:tcPr>
            <w:tcW w:w="1531" w:type="dxa"/>
          </w:tcPr>
          <w:p w14:paraId="2138B9DD" w14:textId="77777777" w:rsidR="00C00E27" w:rsidRPr="000A35BC" w:rsidRDefault="00C00E27" w:rsidP="000A35BC">
            <w:pPr>
              <w:jc w:val="both"/>
              <w:rPr>
                <w:rFonts w:cstheme="minorHAnsi"/>
              </w:rPr>
            </w:pPr>
            <w:r w:rsidRPr="000A35BC">
              <w:rPr>
                <w:rFonts w:cstheme="minorHAnsi"/>
              </w:rPr>
              <w:t>1169h</w:t>
            </w:r>
          </w:p>
        </w:tc>
      </w:tr>
      <w:tr w:rsidR="00C00E27" w:rsidRPr="000A35BC" w14:paraId="666F9F1B" w14:textId="77777777" w:rsidTr="0096591A">
        <w:tc>
          <w:tcPr>
            <w:tcW w:w="5240" w:type="dxa"/>
          </w:tcPr>
          <w:p w14:paraId="489C4E5A" w14:textId="77777777" w:rsidR="00C00E27" w:rsidRPr="000A35BC" w:rsidRDefault="00C00E27" w:rsidP="000A35BC">
            <w:pPr>
              <w:jc w:val="both"/>
              <w:rPr>
                <w:rFonts w:cstheme="minorHAnsi"/>
                <w:shd w:val="clear" w:color="auto" w:fill="FFFFFF"/>
              </w:rPr>
            </w:pPr>
            <w:r w:rsidRPr="000A35BC">
              <w:rPr>
                <w:rFonts w:cstheme="minorHAnsi"/>
                <w:shd w:val="clear" w:color="auto" w:fill="FFFFFF"/>
              </w:rPr>
              <w:t>Diplôme d’Etat d’Accompagnant Educatif et Social 2021 (niveau 3)</w:t>
            </w:r>
          </w:p>
        </w:tc>
        <w:tc>
          <w:tcPr>
            <w:tcW w:w="1843" w:type="dxa"/>
          </w:tcPr>
          <w:p w14:paraId="2F76AB56" w14:textId="77777777" w:rsidR="00C00E27" w:rsidRPr="000A35BC" w:rsidRDefault="00C00E27" w:rsidP="000A35BC">
            <w:pPr>
              <w:jc w:val="both"/>
              <w:rPr>
                <w:rFonts w:cstheme="minorHAnsi"/>
              </w:rPr>
            </w:pPr>
            <w:r w:rsidRPr="000A35BC">
              <w:rPr>
                <w:rFonts w:cstheme="minorHAnsi"/>
              </w:rPr>
              <w:t>17</w:t>
            </w:r>
          </w:p>
        </w:tc>
        <w:tc>
          <w:tcPr>
            <w:tcW w:w="1843" w:type="dxa"/>
          </w:tcPr>
          <w:p w14:paraId="7697D782" w14:textId="77777777" w:rsidR="00C00E27" w:rsidRPr="000A35BC" w:rsidRDefault="00C00E27" w:rsidP="000A35BC">
            <w:pPr>
              <w:jc w:val="both"/>
              <w:rPr>
                <w:rFonts w:cstheme="minorHAnsi"/>
              </w:rPr>
            </w:pPr>
            <w:r w:rsidRPr="000A35BC">
              <w:rPr>
                <w:rFonts w:cstheme="minorHAnsi"/>
              </w:rPr>
              <w:t>13.6</w:t>
            </w:r>
          </w:p>
        </w:tc>
        <w:tc>
          <w:tcPr>
            <w:tcW w:w="1531" w:type="dxa"/>
          </w:tcPr>
          <w:p w14:paraId="3A338B31" w14:textId="77777777" w:rsidR="00C00E27" w:rsidRPr="000A35BC" w:rsidRDefault="00C00E27" w:rsidP="000A35BC">
            <w:pPr>
              <w:jc w:val="both"/>
              <w:rPr>
                <w:rFonts w:cstheme="minorHAnsi"/>
              </w:rPr>
            </w:pPr>
            <w:r w:rsidRPr="000A35BC">
              <w:rPr>
                <w:rFonts w:cstheme="minorHAnsi"/>
              </w:rPr>
              <w:t>1071h</w:t>
            </w:r>
          </w:p>
        </w:tc>
      </w:tr>
      <w:tr w:rsidR="00C00E27" w:rsidRPr="000A35BC" w14:paraId="3D09B7E6" w14:textId="77777777" w:rsidTr="0096591A">
        <w:tc>
          <w:tcPr>
            <w:tcW w:w="5240" w:type="dxa"/>
          </w:tcPr>
          <w:p w14:paraId="6337B383" w14:textId="77777777" w:rsidR="00C00E27" w:rsidRPr="000A35BC" w:rsidRDefault="00C00E27" w:rsidP="000A35BC">
            <w:pPr>
              <w:jc w:val="both"/>
              <w:rPr>
                <w:rFonts w:cstheme="minorHAnsi"/>
              </w:rPr>
            </w:pPr>
            <w:r w:rsidRPr="000A35BC">
              <w:rPr>
                <w:rFonts w:cstheme="minorHAnsi"/>
              </w:rPr>
              <w:t>Le titre professionnel d’assistant de vie aux familles</w:t>
            </w:r>
          </w:p>
          <w:p w14:paraId="6AEE8739" w14:textId="77777777" w:rsidR="00C00E27" w:rsidRPr="000A35BC" w:rsidRDefault="00C00E27" w:rsidP="000A35BC">
            <w:pPr>
              <w:jc w:val="both"/>
              <w:rPr>
                <w:rFonts w:cstheme="minorHAnsi"/>
              </w:rPr>
            </w:pPr>
          </w:p>
        </w:tc>
        <w:tc>
          <w:tcPr>
            <w:tcW w:w="1843" w:type="dxa"/>
          </w:tcPr>
          <w:p w14:paraId="5BC67F5B" w14:textId="77777777" w:rsidR="00C00E27" w:rsidRPr="000A35BC" w:rsidRDefault="00C00E27" w:rsidP="000A35BC">
            <w:pPr>
              <w:jc w:val="both"/>
              <w:rPr>
                <w:rFonts w:cstheme="minorHAnsi"/>
              </w:rPr>
            </w:pPr>
            <w:r w:rsidRPr="000A35BC">
              <w:rPr>
                <w:rFonts w:cstheme="minorHAnsi"/>
              </w:rPr>
              <w:t>17</w:t>
            </w:r>
          </w:p>
        </w:tc>
        <w:tc>
          <w:tcPr>
            <w:tcW w:w="1843" w:type="dxa"/>
          </w:tcPr>
          <w:p w14:paraId="6910A464" w14:textId="77777777" w:rsidR="00C00E27" w:rsidRPr="000A35BC" w:rsidRDefault="00C00E27" w:rsidP="000A35BC">
            <w:pPr>
              <w:jc w:val="both"/>
              <w:rPr>
                <w:rFonts w:cstheme="minorHAnsi"/>
              </w:rPr>
            </w:pPr>
            <w:r w:rsidRPr="000A35BC">
              <w:rPr>
                <w:rFonts w:cstheme="minorHAnsi"/>
              </w:rPr>
              <w:t>16.4</w:t>
            </w:r>
          </w:p>
        </w:tc>
        <w:tc>
          <w:tcPr>
            <w:tcW w:w="1531" w:type="dxa"/>
          </w:tcPr>
          <w:p w14:paraId="3E7F8478" w14:textId="77777777" w:rsidR="00C00E27" w:rsidRPr="000A35BC" w:rsidRDefault="00C00E27" w:rsidP="000A35BC">
            <w:pPr>
              <w:jc w:val="both"/>
              <w:rPr>
                <w:rFonts w:cstheme="minorHAnsi"/>
              </w:rPr>
            </w:pPr>
            <w:r w:rsidRPr="000A35BC">
              <w:rPr>
                <w:rFonts w:cstheme="minorHAnsi"/>
              </w:rPr>
              <w:t>1169h</w:t>
            </w:r>
          </w:p>
        </w:tc>
      </w:tr>
      <w:tr w:rsidR="00C00E27" w:rsidRPr="000A35BC" w14:paraId="2F253FF2" w14:textId="77777777" w:rsidTr="0096591A">
        <w:tc>
          <w:tcPr>
            <w:tcW w:w="5240" w:type="dxa"/>
          </w:tcPr>
          <w:p w14:paraId="38E0D742" w14:textId="77777777" w:rsidR="00C00E27" w:rsidRPr="000A35BC" w:rsidRDefault="00C00E27" w:rsidP="000A35BC">
            <w:pPr>
              <w:jc w:val="both"/>
              <w:rPr>
                <w:rFonts w:cstheme="minorHAnsi"/>
              </w:rPr>
            </w:pPr>
            <w:r w:rsidRPr="000A35BC">
              <w:rPr>
                <w:rFonts w:cstheme="minorHAnsi"/>
              </w:rPr>
              <w:t>Le titre professionnel d’agent de service médico-social</w:t>
            </w:r>
          </w:p>
          <w:p w14:paraId="24AEDD9D" w14:textId="77777777" w:rsidR="00C00E27" w:rsidRPr="000A35BC" w:rsidRDefault="00C00E27" w:rsidP="000A35BC">
            <w:pPr>
              <w:jc w:val="both"/>
              <w:rPr>
                <w:rFonts w:cstheme="minorHAnsi"/>
              </w:rPr>
            </w:pPr>
          </w:p>
        </w:tc>
        <w:tc>
          <w:tcPr>
            <w:tcW w:w="1843" w:type="dxa"/>
          </w:tcPr>
          <w:p w14:paraId="63789352" w14:textId="77777777" w:rsidR="00C00E27" w:rsidRPr="000A35BC" w:rsidRDefault="00C00E27" w:rsidP="000A35BC">
            <w:pPr>
              <w:jc w:val="both"/>
              <w:rPr>
                <w:rFonts w:cstheme="minorHAnsi"/>
              </w:rPr>
            </w:pPr>
            <w:r w:rsidRPr="000A35BC">
              <w:rPr>
                <w:rFonts w:cstheme="minorHAnsi"/>
              </w:rPr>
              <w:t>17</w:t>
            </w:r>
          </w:p>
        </w:tc>
        <w:tc>
          <w:tcPr>
            <w:tcW w:w="1843" w:type="dxa"/>
          </w:tcPr>
          <w:p w14:paraId="23B88EFA" w14:textId="77777777" w:rsidR="00C00E27" w:rsidRPr="000A35BC" w:rsidRDefault="00C00E27" w:rsidP="000A35BC">
            <w:pPr>
              <w:jc w:val="both"/>
              <w:rPr>
                <w:rFonts w:cstheme="minorHAnsi"/>
              </w:rPr>
            </w:pPr>
            <w:r w:rsidRPr="000A35BC">
              <w:rPr>
                <w:rFonts w:cstheme="minorHAnsi"/>
              </w:rPr>
              <w:t>17.8</w:t>
            </w:r>
          </w:p>
        </w:tc>
        <w:tc>
          <w:tcPr>
            <w:tcW w:w="1531" w:type="dxa"/>
          </w:tcPr>
          <w:p w14:paraId="7A51CCA8" w14:textId="77777777" w:rsidR="00C00E27" w:rsidRPr="000A35BC" w:rsidRDefault="00C00E27" w:rsidP="000A35BC">
            <w:pPr>
              <w:jc w:val="both"/>
              <w:rPr>
                <w:rFonts w:cstheme="minorHAnsi"/>
              </w:rPr>
            </w:pPr>
            <w:r w:rsidRPr="000A35BC">
              <w:rPr>
                <w:rFonts w:cstheme="minorHAnsi"/>
              </w:rPr>
              <w:t>1218h</w:t>
            </w:r>
          </w:p>
        </w:tc>
      </w:tr>
      <w:tr w:rsidR="00C00E27" w:rsidRPr="000A35BC" w14:paraId="187D1EDD" w14:textId="77777777" w:rsidTr="0096591A">
        <w:tc>
          <w:tcPr>
            <w:tcW w:w="5240" w:type="dxa"/>
          </w:tcPr>
          <w:p w14:paraId="4312E495" w14:textId="77777777" w:rsidR="00C00E27" w:rsidRPr="000A35BC" w:rsidRDefault="00C00E27" w:rsidP="000A35BC">
            <w:pPr>
              <w:jc w:val="both"/>
              <w:rPr>
                <w:rFonts w:cstheme="minorHAnsi"/>
              </w:rPr>
            </w:pPr>
            <w:r w:rsidRPr="000A35BC">
              <w:rPr>
                <w:rFonts w:cstheme="minorHAnsi"/>
              </w:rPr>
              <w:t>CAP « Accompagnant éducatif petite enfance »</w:t>
            </w:r>
          </w:p>
          <w:p w14:paraId="46D7EE69" w14:textId="77777777" w:rsidR="00C00E27" w:rsidRPr="000A35BC" w:rsidRDefault="00C00E27" w:rsidP="000A35BC">
            <w:pPr>
              <w:jc w:val="both"/>
              <w:rPr>
                <w:rFonts w:cstheme="minorHAnsi"/>
              </w:rPr>
            </w:pPr>
          </w:p>
        </w:tc>
        <w:tc>
          <w:tcPr>
            <w:tcW w:w="1843" w:type="dxa"/>
          </w:tcPr>
          <w:p w14:paraId="64E21A85" w14:textId="77777777" w:rsidR="00C00E27" w:rsidRPr="000A35BC" w:rsidRDefault="00C00E27" w:rsidP="000A35BC">
            <w:pPr>
              <w:jc w:val="both"/>
              <w:rPr>
                <w:rFonts w:cstheme="minorHAnsi"/>
              </w:rPr>
            </w:pPr>
            <w:r w:rsidRPr="000A35BC">
              <w:rPr>
                <w:rFonts w:cstheme="minorHAnsi"/>
              </w:rPr>
              <w:t>17</w:t>
            </w:r>
          </w:p>
        </w:tc>
        <w:tc>
          <w:tcPr>
            <w:tcW w:w="1843" w:type="dxa"/>
          </w:tcPr>
          <w:p w14:paraId="51203B21" w14:textId="77777777" w:rsidR="00C00E27" w:rsidRPr="000A35BC" w:rsidRDefault="00C00E27" w:rsidP="000A35BC">
            <w:pPr>
              <w:jc w:val="both"/>
              <w:rPr>
                <w:rFonts w:cstheme="minorHAnsi"/>
              </w:rPr>
            </w:pPr>
            <w:r w:rsidRPr="000A35BC">
              <w:rPr>
                <w:rFonts w:cstheme="minorHAnsi"/>
              </w:rPr>
              <w:t>16.6</w:t>
            </w:r>
          </w:p>
        </w:tc>
        <w:tc>
          <w:tcPr>
            <w:tcW w:w="1531" w:type="dxa"/>
          </w:tcPr>
          <w:p w14:paraId="5C894085" w14:textId="77777777" w:rsidR="00C00E27" w:rsidRPr="000A35BC" w:rsidRDefault="00C00E27" w:rsidP="000A35BC">
            <w:pPr>
              <w:jc w:val="both"/>
              <w:rPr>
                <w:rFonts w:cstheme="minorHAnsi"/>
              </w:rPr>
            </w:pPr>
            <w:r w:rsidRPr="000A35BC">
              <w:rPr>
                <w:rFonts w:cstheme="minorHAnsi"/>
              </w:rPr>
              <w:t>1176h</w:t>
            </w:r>
          </w:p>
        </w:tc>
      </w:tr>
    </w:tbl>
    <w:p w14:paraId="1315B105" w14:textId="77777777" w:rsidR="00C00E27" w:rsidRPr="000A35BC" w:rsidRDefault="00C00E27" w:rsidP="000A35BC">
      <w:pPr>
        <w:spacing w:after="0" w:line="240" w:lineRule="auto"/>
        <w:jc w:val="both"/>
        <w:rPr>
          <w:rFonts w:cstheme="minorHAnsi"/>
        </w:rPr>
      </w:pPr>
    </w:p>
    <w:p w14:paraId="3D0313A4" w14:textId="1EE67763" w:rsidR="00C00E27" w:rsidRPr="000A35BC" w:rsidRDefault="00C00E27" w:rsidP="000A35BC">
      <w:pPr>
        <w:pStyle w:val="NormalWeb"/>
        <w:shd w:val="clear" w:color="auto" w:fill="FFFFFF"/>
        <w:spacing w:before="0" w:beforeAutospacing="0" w:after="240" w:afterAutospacing="0"/>
        <w:jc w:val="both"/>
        <w:rPr>
          <w:rFonts w:asciiTheme="minorHAnsi" w:hAnsiTheme="minorHAnsi" w:cstheme="minorHAnsi"/>
          <w:sz w:val="22"/>
          <w:szCs w:val="22"/>
        </w:rPr>
      </w:pPr>
      <w:r w:rsidRPr="000A35BC">
        <w:rPr>
          <w:rFonts w:asciiTheme="minorHAnsi" w:hAnsiTheme="minorHAnsi" w:cstheme="minorHAnsi"/>
          <w:sz w:val="22"/>
          <w:szCs w:val="22"/>
        </w:rPr>
        <w:t>Après admission en formation, pour les élèves ayant déjà acquis un ou plusieurs blocs de compétences communs avec la certification professionnelle visée, ou lorsque leur parcours de formation antérieur leur permet de bénéficier d'un allégement de formation, le directeur de l'institut de formation met en place des parcours individualisés de formation. Les cursus mis en place dans ce cadre peuvent débuter à tout moment de l'année.</w:t>
      </w:r>
    </w:p>
    <w:bookmarkEnd w:id="5"/>
    <w:p w14:paraId="678C7D56" w14:textId="77777777" w:rsidR="008C62CB" w:rsidRDefault="008C62CB">
      <w:pPr>
        <w:rPr>
          <w:rFonts w:eastAsia="Times New Roman" w:cstheme="minorHAnsi"/>
          <w:b/>
          <w:bCs/>
          <w:color w:val="000000"/>
          <w:u w:val="single"/>
          <w:lang w:eastAsia="fr-FR"/>
        </w:rPr>
      </w:pPr>
      <w:r>
        <w:rPr>
          <w:rFonts w:cstheme="minorHAnsi"/>
          <w:b/>
          <w:bCs/>
          <w:color w:val="000000"/>
          <w:u w:val="single"/>
        </w:rPr>
        <w:br w:type="page"/>
      </w:r>
    </w:p>
    <w:p w14:paraId="72E698F8" w14:textId="77777777" w:rsidR="00BE39AC" w:rsidRPr="00E239F7" w:rsidRDefault="00BE39AC" w:rsidP="00E239F7">
      <w:pPr>
        <w:pStyle w:val="NormalWeb"/>
        <w:shd w:val="clear" w:color="auto" w:fill="FFFFFF"/>
        <w:spacing w:before="0" w:beforeAutospacing="0" w:after="240" w:afterAutospacing="0"/>
        <w:jc w:val="both"/>
        <w:rPr>
          <w:rFonts w:asciiTheme="minorHAnsi" w:hAnsiTheme="minorHAnsi" w:cstheme="minorHAnsi"/>
          <w:b/>
          <w:bCs/>
          <w:sz w:val="22"/>
          <w:szCs w:val="22"/>
          <w:u w:val="single"/>
        </w:rPr>
      </w:pPr>
      <w:bookmarkStart w:id="6" w:name="_Hlk144217796"/>
      <w:r w:rsidRPr="00E239F7">
        <w:rPr>
          <w:rFonts w:asciiTheme="minorHAnsi" w:hAnsiTheme="minorHAnsi" w:cstheme="minorHAnsi"/>
          <w:b/>
          <w:bCs/>
          <w:sz w:val="22"/>
          <w:szCs w:val="22"/>
          <w:u w:val="single"/>
        </w:rPr>
        <w:lastRenderedPageBreak/>
        <w:t>Aides financières possibles</w:t>
      </w:r>
    </w:p>
    <w:p w14:paraId="13875F3A" w14:textId="4E42B980" w:rsidR="00BE39AC" w:rsidRPr="00E239F7" w:rsidRDefault="00AA30F2" w:rsidP="00E239F7">
      <w:pPr>
        <w:pStyle w:val="NormalWeb"/>
        <w:shd w:val="clear" w:color="auto" w:fill="FFFFFF"/>
        <w:spacing w:before="0" w:beforeAutospacing="0" w:after="240" w:afterAutospacing="0"/>
        <w:jc w:val="both"/>
        <w:rPr>
          <w:rFonts w:asciiTheme="minorHAnsi" w:hAnsiTheme="minorHAnsi" w:cstheme="minorHAnsi"/>
          <w:sz w:val="22"/>
          <w:szCs w:val="22"/>
        </w:rPr>
      </w:pPr>
      <w:r w:rsidRPr="00E239F7">
        <w:rPr>
          <w:rFonts w:asciiTheme="minorHAnsi" w:hAnsiTheme="minorHAnsi" w:cstheme="minorHAnsi"/>
          <w:sz w:val="22"/>
          <w:szCs w:val="22"/>
        </w:rPr>
        <w:t>Le</w:t>
      </w:r>
      <w:r w:rsidR="008E6DA3">
        <w:rPr>
          <w:rFonts w:asciiTheme="minorHAnsi" w:hAnsiTheme="minorHAnsi" w:cstheme="minorHAnsi"/>
          <w:sz w:val="22"/>
          <w:szCs w:val="22"/>
        </w:rPr>
        <w:t>s étudiants</w:t>
      </w:r>
      <w:r w:rsidRPr="00E239F7">
        <w:rPr>
          <w:rFonts w:asciiTheme="minorHAnsi" w:hAnsiTheme="minorHAnsi" w:cstheme="minorHAnsi"/>
          <w:sz w:val="22"/>
          <w:szCs w:val="22"/>
        </w:rPr>
        <w:t xml:space="preserve"> peuvent bénéficier d’aides financières :</w:t>
      </w:r>
    </w:p>
    <w:p w14:paraId="670D1DCE" w14:textId="2384D60F" w:rsidR="00AA30F2" w:rsidRPr="00E239F7" w:rsidRDefault="00AA30F2" w:rsidP="00E239F7">
      <w:pPr>
        <w:pStyle w:val="NormalWeb"/>
        <w:numPr>
          <w:ilvl w:val="0"/>
          <w:numId w:val="8"/>
        </w:numPr>
        <w:shd w:val="clear" w:color="auto" w:fill="FFFFFF"/>
        <w:spacing w:before="0" w:beforeAutospacing="0" w:after="240" w:afterAutospacing="0"/>
        <w:jc w:val="both"/>
        <w:rPr>
          <w:rFonts w:asciiTheme="minorHAnsi" w:hAnsiTheme="minorHAnsi" w:cstheme="minorHAnsi"/>
          <w:sz w:val="22"/>
          <w:szCs w:val="22"/>
        </w:rPr>
      </w:pPr>
      <w:r w:rsidRPr="00E239F7">
        <w:rPr>
          <w:rFonts w:asciiTheme="minorHAnsi" w:hAnsiTheme="minorHAnsi" w:cstheme="minorHAnsi"/>
          <w:sz w:val="22"/>
          <w:szCs w:val="22"/>
        </w:rPr>
        <w:t xml:space="preserve">Accès aux bourses sous condition. Elles sont attribuées par la Région Bretagne. La demande est à réaliser en ligne sur le site de la Région Bretagne </w:t>
      </w:r>
      <w:hyperlink r:id="rId15" w:history="1">
        <w:r w:rsidRPr="00E239F7">
          <w:rPr>
            <w:rStyle w:val="Lienhypertexte"/>
            <w:rFonts w:asciiTheme="minorHAnsi" w:hAnsiTheme="minorHAnsi" w:cstheme="minorHAnsi"/>
            <w:color w:val="auto"/>
            <w:sz w:val="22"/>
            <w:szCs w:val="22"/>
          </w:rPr>
          <w:t>www.region-bretagne.fr</w:t>
        </w:r>
      </w:hyperlink>
      <w:r w:rsidRPr="00E239F7">
        <w:rPr>
          <w:rFonts w:asciiTheme="minorHAnsi" w:hAnsiTheme="minorHAnsi" w:cstheme="minorHAnsi"/>
          <w:sz w:val="22"/>
          <w:szCs w:val="22"/>
        </w:rPr>
        <w:t xml:space="preserve">. Les </w:t>
      </w:r>
      <w:r w:rsidR="003F659F" w:rsidRPr="00E239F7">
        <w:rPr>
          <w:rFonts w:asciiTheme="minorHAnsi" w:hAnsiTheme="minorHAnsi" w:cstheme="minorHAnsi"/>
          <w:sz w:val="22"/>
          <w:szCs w:val="22"/>
        </w:rPr>
        <w:t>étudiants</w:t>
      </w:r>
      <w:r w:rsidRPr="00E239F7">
        <w:rPr>
          <w:rFonts w:asciiTheme="minorHAnsi" w:hAnsiTheme="minorHAnsi" w:cstheme="minorHAnsi"/>
          <w:sz w:val="22"/>
          <w:szCs w:val="22"/>
        </w:rPr>
        <w:t xml:space="preserve"> devront être en possession du code de l’établissement adressé par l’Institut de Formation d’Auxiliaire de Puériculture. Une information sera délivrée aux élèves inscrits</w:t>
      </w:r>
      <w:r w:rsidR="001B795F">
        <w:rPr>
          <w:rFonts w:asciiTheme="minorHAnsi" w:hAnsiTheme="minorHAnsi" w:cstheme="minorHAnsi"/>
          <w:sz w:val="22"/>
          <w:szCs w:val="22"/>
        </w:rPr>
        <w:t>.</w:t>
      </w:r>
    </w:p>
    <w:p w14:paraId="632FDBE6" w14:textId="30218585" w:rsidR="00AA30F2" w:rsidRPr="00E239F7" w:rsidRDefault="00AA30F2" w:rsidP="00E239F7">
      <w:pPr>
        <w:pStyle w:val="NormalWeb"/>
        <w:numPr>
          <w:ilvl w:val="0"/>
          <w:numId w:val="8"/>
        </w:numPr>
        <w:shd w:val="clear" w:color="auto" w:fill="FFFFFF"/>
        <w:spacing w:before="0" w:beforeAutospacing="0" w:after="240" w:afterAutospacing="0"/>
        <w:jc w:val="both"/>
        <w:rPr>
          <w:rFonts w:asciiTheme="minorHAnsi" w:hAnsiTheme="minorHAnsi" w:cstheme="minorHAnsi"/>
          <w:sz w:val="22"/>
          <w:szCs w:val="22"/>
        </w:rPr>
      </w:pPr>
      <w:r w:rsidRPr="00E239F7">
        <w:rPr>
          <w:rFonts w:asciiTheme="minorHAnsi" w:hAnsiTheme="minorHAnsi" w:cstheme="minorHAnsi"/>
          <w:sz w:val="22"/>
          <w:szCs w:val="22"/>
        </w:rPr>
        <w:t xml:space="preserve">Pour les personnes, à la recherche d’un emploi : se renseigner auprès de </w:t>
      </w:r>
      <w:r w:rsidR="00C76F94">
        <w:rPr>
          <w:rFonts w:asciiTheme="minorHAnsi" w:hAnsiTheme="minorHAnsi" w:cstheme="minorHAnsi"/>
          <w:sz w:val="22"/>
          <w:szCs w:val="22"/>
        </w:rPr>
        <w:t>France Travail</w:t>
      </w:r>
      <w:r w:rsidRPr="00E239F7">
        <w:rPr>
          <w:rFonts w:asciiTheme="minorHAnsi" w:hAnsiTheme="minorHAnsi" w:cstheme="minorHAnsi"/>
          <w:sz w:val="22"/>
          <w:szCs w:val="22"/>
        </w:rPr>
        <w:t>, des Missions Locales, des C.I.O.</w:t>
      </w:r>
    </w:p>
    <w:p w14:paraId="2CAA82EF" w14:textId="757EE682" w:rsidR="00AA30F2" w:rsidRPr="00E239F7" w:rsidRDefault="00AA30F2" w:rsidP="00E239F7">
      <w:pPr>
        <w:pStyle w:val="NormalWeb"/>
        <w:numPr>
          <w:ilvl w:val="0"/>
          <w:numId w:val="8"/>
        </w:numPr>
        <w:shd w:val="clear" w:color="auto" w:fill="FFFFFF"/>
        <w:spacing w:before="0" w:beforeAutospacing="0" w:after="240" w:afterAutospacing="0"/>
        <w:jc w:val="both"/>
        <w:rPr>
          <w:rFonts w:asciiTheme="minorHAnsi" w:hAnsiTheme="minorHAnsi" w:cstheme="minorHAnsi"/>
          <w:sz w:val="22"/>
          <w:szCs w:val="22"/>
        </w:rPr>
      </w:pPr>
      <w:r w:rsidRPr="00E239F7">
        <w:rPr>
          <w:rFonts w:asciiTheme="minorHAnsi" w:hAnsiTheme="minorHAnsi" w:cstheme="minorHAnsi"/>
          <w:sz w:val="22"/>
          <w:szCs w:val="22"/>
        </w:rPr>
        <w:t xml:space="preserve">Prêt étudiant </w:t>
      </w:r>
      <w:proofErr w:type="spellStart"/>
      <w:r w:rsidRPr="00E239F7">
        <w:rPr>
          <w:rFonts w:asciiTheme="minorHAnsi" w:hAnsiTheme="minorHAnsi" w:cstheme="minorHAnsi"/>
          <w:sz w:val="22"/>
          <w:szCs w:val="22"/>
        </w:rPr>
        <w:t>Oséo</w:t>
      </w:r>
      <w:proofErr w:type="spellEnd"/>
      <w:r w:rsidRPr="00E239F7">
        <w:rPr>
          <w:rFonts w:asciiTheme="minorHAnsi" w:hAnsiTheme="minorHAnsi" w:cstheme="minorHAnsi"/>
          <w:sz w:val="22"/>
          <w:szCs w:val="22"/>
        </w:rPr>
        <w:t xml:space="preserve"> garanti par l’Etat : ouvert à tous les étudiants sans aucune condition de ressources et à tous les étudiants de moins de 28 ans.</w:t>
      </w:r>
    </w:p>
    <w:p w14:paraId="52D33E90" w14:textId="77777777" w:rsidR="00AA30F2" w:rsidRPr="00AA30F2" w:rsidRDefault="00AA30F2" w:rsidP="00AA30F2">
      <w:pPr>
        <w:pStyle w:val="NormalWeb"/>
        <w:numPr>
          <w:ilvl w:val="0"/>
          <w:numId w:val="8"/>
        </w:numPr>
        <w:shd w:val="clear" w:color="auto" w:fill="FFFFFF"/>
        <w:spacing w:before="0" w:beforeAutospacing="0" w:after="0" w:afterAutospacing="0"/>
        <w:rPr>
          <w:rFonts w:asciiTheme="minorHAnsi" w:hAnsiTheme="minorHAnsi" w:cstheme="minorHAnsi"/>
          <w:color w:val="FF0000"/>
          <w:sz w:val="22"/>
          <w:szCs w:val="22"/>
        </w:rPr>
      </w:pPr>
    </w:p>
    <w:p w14:paraId="4B5CF4BC" w14:textId="77777777" w:rsidR="00BE39AC" w:rsidRPr="00C96B63" w:rsidRDefault="00BE39AC" w:rsidP="00C96B63">
      <w:pPr>
        <w:pStyle w:val="NormalWeb"/>
        <w:shd w:val="clear" w:color="auto" w:fill="FFFFFF"/>
        <w:spacing w:before="0" w:beforeAutospacing="0" w:after="0" w:afterAutospacing="0"/>
        <w:jc w:val="both"/>
        <w:rPr>
          <w:rFonts w:asciiTheme="minorHAnsi" w:hAnsiTheme="minorHAnsi" w:cstheme="minorHAnsi"/>
          <w:b/>
          <w:bCs/>
          <w:sz w:val="22"/>
          <w:szCs w:val="22"/>
          <w:u w:val="single"/>
        </w:rPr>
      </w:pPr>
      <w:r w:rsidRPr="00C96B63">
        <w:rPr>
          <w:rFonts w:asciiTheme="minorHAnsi" w:hAnsiTheme="minorHAnsi" w:cstheme="minorHAnsi"/>
          <w:b/>
          <w:bCs/>
          <w:sz w:val="22"/>
          <w:szCs w:val="22"/>
          <w:u w:val="single"/>
        </w:rPr>
        <w:t>Coût de formation</w:t>
      </w:r>
    </w:p>
    <w:p w14:paraId="28CD9C48" w14:textId="77777777" w:rsidR="00AA30F2" w:rsidRPr="00C96B63" w:rsidRDefault="00AA30F2" w:rsidP="00C96B63">
      <w:pPr>
        <w:pStyle w:val="NormalWeb"/>
        <w:shd w:val="clear" w:color="auto" w:fill="FFFFFF"/>
        <w:spacing w:before="0" w:beforeAutospacing="0" w:after="0" w:afterAutospacing="0"/>
        <w:jc w:val="both"/>
        <w:rPr>
          <w:rFonts w:asciiTheme="minorHAnsi" w:hAnsiTheme="minorHAnsi" w:cstheme="minorHAnsi"/>
          <w:b/>
          <w:bCs/>
          <w:sz w:val="22"/>
          <w:szCs w:val="22"/>
          <w:u w:val="single"/>
        </w:rPr>
      </w:pPr>
    </w:p>
    <w:p w14:paraId="46F4729E" w14:textId="37B984BB" w:rsidR="00AA30F2" w:rsidRPr="00C96B63" w:rsidRDefault="00AA30F2" w:rsidP="00C96B63">
      <w:pPr>
        <w:pStyle w:val="NormalWeb"/>
        <w:shd w:val="clear" w:color="auto" w:fill="FFFFFF"/>
        <w:spacing w:before="0" w:beforeAutospacing="0" w:after="0" w:afterAutospacing="0"/>
        <w:jc w:val="both"/>
        <w:rPr>
          <w:rFonts w:asciiTheme="minorHAnsi" w:hAnsiTheme="minorHAnsi" w:cstheme="minorHAnsi"/>
          <w:sz w:val="22"/>
          <w:szCs w:val="22"/>
        </w:rPr>
      </w:pPr>
      <w:r w:rsidRPr="00C96B63">
        <w:rPr>
          <w:rFonts w:asciiTheme="minorHAnsi" w:hAnsiTheme="minorHAnsi" w:cstheme="minorHAnsi"/>
          <w:sz w:val="22"/>
          <w:szCs w:val="22"/>
        </w:rPr>
        <w:t>L</w:t>
      </w:r>
      <w:r w:rsidR="003A3E83">
        <w:rPr>
          <w:rFonts w:asciiTheme="minorHAnsi" w:hAnsiTheme="minorHAnsi" w:cstheme="minorHAnsi"/>
          <w:sz w:val="22"/>
          <w:szCs w:val="22"/>
        </w:rPr>
        <w:t>a</w:t>
      </w:r>
      <w:r w:rsidR="00C96B63">
        <w:rPr>
          <w:rFonts w:asciiTheme="minorHAnsi" w:hAnsiTheme="minorHAnsi" w:cstheme="minorHAnsi"/>
          <w:sz w:val="22"/>
          <w:szCs w:val="22"/>
        </w:rPr>
        <w:t xml:space="preserve"> R</w:t>
      </w:r>
      <w:r w:rsidRPr="00C96B63">
        <w:rPr>
          <w:rFonts w:asciiTheme="minorHAnsi" w:hAnsiTheme="minorHAnsi" w:cstheme="minorHAnsi"/>
          <w:sz w:val="22"/>
          <w:szCs w:val="22"/>
        </w:rPr>
        <w:t>égion</w:t>
      </w:r>
      <w:r w:rsidR="00C96B63">
        <w:rPr>
          <w:rFonts w:asciiTheme="minorHAnsi" w:hAnsiTheme="minorHAnsi" w:cstheme="minorHAnsi"/>
          <w:sz w:val="22"/>
          <w:szCs w:val="22"/>
        </w:rPr>
        <w:t xml:space="preserve"> Bretagne</w:t>
      </w:r>
      <w:r w:rsidRPr="00C96B63">
        <w:rPr>
          <w:rFonts w:asciiTheme="minorHAnsi" w:hAnsiTheme="minorHAnsi" w:cstheme="minorHAnsi"/>
          <w:sz w:val="22"/>
          <w:szCs w:val="22"/>
        </w:rPr>
        <w:t xml:space="preserve"> assure intégralement la prise en charge des coûts pédagogiques en formation initiale pour les publics suivants :</w:t>
      </w:r>
      <w:r w:rsidR="00223086">
        <w:rPr>
          <w:rFonts w:asciiTheme="minorHAnsi" w:hAnsiTheme="minorHAnsi" w:cstheme="minorHAnsi"/>
          <w:sz w:val="22"/>
          <w:szCs w:val="22"/>
        </w:rPr>
        <w:t xml:space="preserve"> </w:t>
      </w:r>
    </w:p>
    <w:p w14:paraId="447CF010" w14:textId="13497999" w:rsidR="00AA30F2" w:rsidRPr="00C96B63" w:rsidRDefault="00AA30F2" w:rsidP="00C96B63">
      <w:pPr>
        <w:pStyle w:val="NormalWeb"/>
        <w:numPr>
          <w:ilvl w:val="0"/>
          <w:numId w:val="8"/>
        </w:numPr>
        <w:shd w:val="clear" w:color="auto" w:fill="FFFFFF"/>
        <w:spacing w:before="0" w:beforeAutospacing="0" w:after="0" w:afterAutospacing="0"/>
        <w:jc w:val="both"/>
        <w:rPr>
          <w:rFonts w:asciiTheme="minorHAnsi" w:hAnsiTheme="minorHAnsi" w:cstheme="minorHAnsi"/>
          <w:sz w:val="22"/>
          <w:szCs w:val="22"/>
        </w:rPr>
      </w:pPr>
      <w:r w:rsidRPr="00C96B63">
        <w:rPr>
          <w:rFonts w:asciiTheme="minorHAnsi" w:hAnsiTheme="minorHAnsi" w:cstheme="minorHAnsi"/>
          <w:sz w:val="22"/>
          <w:szCs w:val="22"/>
        </w:rPr>
        <w:t>Jeunes sortant du système scolaire</w:t>
      </w:r>
    </w:p>
    <w:p w14:paraId="223AB55A" w14:textId="30D4B680" w:rsidR="00AA30F2" w:rsidRPr="00C96B63" w:rsidRDefault="00AA30F2" w:rsidP="00C96B63">
      <w:pPr>
        <w:pStyle w:val="NormalWeb"/>
        <w:numPr>
          <w:ilvl w:val="0"/>
          <w:numId w:val="8"/>
        </w:numPr>
        <w:shd w:val="clear" w:color="auto" w:fill="FFFFFF"/>
        <w:spacing w:before="0" w:beforeAutospacing="0" w:after="0" w:afterAutospacing="0"/>
        <w:jc w:val="both"/>
        <w:rPr>
          <w:rFonts w:asciiTheme="minorHAnsi" w:hAnsiTheme="minorHAnsi" w:cstheme="minorHAnsi"/>
          <w:sz w:val="22"/>
          <w:szCs w:val="22"/>
        </w:rPr>
      </w:pPr>
      <w:r w:rsidRPr="00C96B63">
        <w:rPr>
          <w:rFonts w:asciiTheme="minorHAnsi" w:hAnsiTheme="minorHAnsi" w:cstheme="minorHAnsi"/>
          <w:sz w:val="22"/>
          <w:szCs w:val="22"/>
        </w:rPr>
        <w:t>Demandeurs d’emploi inscrits à Pôle emploi</w:t>
      </w:r>
    </w:p>
    <w:p w14:paraId="6ECE225F" w14:textId="77777777" w:rsidR="00AA30F2" w:rsidRPr="00C96B63" w:rsidRDefault="00AA30F2" w:rsidP="00C96B63">
      <w:pPr>
        <w:pStyle w:val="NormalWeb"/>
        <w:shd w:val="clear" w:color="auto" w:fill="FFFFFF"/>
        <w:spacing w:before="0" w:beforeAutospacing="0" w:after="0" w:afterAutospacing="0"/>
        <w:jc w:val="both"/>
        <w:rPr>
          <w:rFonts w:asciiTheme="minorHAnsi" w:hAnsiTheme="minorHAnsi" w:cstheme="minorHAnsi"/>
          <w:sz w:val="22"/>
          <w:szCs w:val="22"/>
        </w:rPr>
      </w:pPr>
    </w:p>
    <w:p w14:paraId="6B3F34EC" w14:textId="76CAB8F4" w:rsidR="00AA30F2" w:rsidRPr="00C96B63" w:rsidRDefault="00AA30F2" w:rsidP="00C96B63">
      <w:pPr>
        <w:pStyle w:val="NormalWeb"/>
        <w:shd w:val="clear" w:color="auto" w:fill="FFFFFF"/>
        <w:spacing w:before="0" w:beforeAutospacing="0" w:after="0" w:afterAutospacing="0"/>
        <w:jc w:val="both"/>
        <w:rPr>
          <w:rFonts w:asciiTheme="minorHAnsi" w:hAnsiTheme="minorHAnsi" w:cstheme="minorHAnsi"/>
          <w:sz w:val="22"/>
          <w:szCs w:val="22"/>
        </w:rPr>
      </w:pPr>
      <w:r w:rsidRPr="00C96B63">
        <w:rPr>
          <w:rFonts w:asciiTheme="minorHAnsi" w:hAnsiTheme="minorHAnsi" w:cstheme="minorHAnsi"/>
          <w:sz w:val="22"/>
          <w:szCs w:val="22"/>
        </w:rPr>
        <w:t>Pour les salariés en CDI et titulaire de la fonction publique :</w:t>
      </w:r>
    </w:p>
    <w:p w14:paraId="0C54F1E1" w14:textId="08AC94B4" w:rsidR="00AA30F2" w:rsidRPr="00C96B63" w:rsidRDefault="00AA30F2" w:rsidP="00C96B63">
      <w:pPr>
        <w:pStyle w:val="NormalWeb"/>
        <w:numPr>
          <w:ilvl w:val="0"/>
          <w:numId w:val="8"/>
        </w:numPr>
        <w:shd w:val="clear" w:color="auto" w:fill="FFFFFF"/>
        <w:spacing w:before="0" w:beforeAutospacing="0" w:after="0" w:afterAutospacing="0"/>
        <w:jc w:val="both"/>
        <w:rPr>
          <w:rFonts w:asciiTheme="minorHAnsi" w:hAnsiTheme="minorHAnsi" w:cstheme="minorHAnsi"/>
          <w:sz w:val="22"/>
          <w:szCs w:val="22"/>
        </w:rPr>
      </w:pPr>
      <w:r w:rsidRPr="00C96B63">
        <w:rPr>
          <w:rFonts w:asciiTheme="minorHAnsi" w:hAnsiTheme="minorHAnsi" w:cstheme="minorHAnsi"/>
          <w:sz w:val="22"/>
          <w:szCs w:val="22"/>
        </w:rPr>
        <w:t>Congé Professionnel de Formation : demander à l’employeur une autorisation d’absence pour suivre une formation dans le cadre d’un congé individuel de formation. Justifier d’une ancienneté en qualité de salarié d’au moins 24 mois consécutifs dont 12 mois dans l’entreprise</w:t>
      </w:r>
    </w:p>
    <w:p w14:paraId="039B6707" w14:textId="631AB974" w:rsidR="00AA30F2" w:rsidRPr="00C96B63" w:rsidRDefault="00AA30F2" w:rsidP="00C96B63">
      <w:pPr>
        <w:pStyle w:val="NormalWeb"/>
        <w:numPr>
          <w:ilvl w:val="0"/>
          <w:numId w:val="8"/>
        </w:numPr>
        <w:shd w:val="clear" w:color="auto" w:fill="FFFFFF"/>
        <w:spacing w:before="0" w:beforeAutospacing="0" w:after="0" w:afterAutospacing="0"/>
        <w:jc w:val="both"/>
        <w:rPr>
          <w:rFonts w:asciiTheme="minorHAnsi" w:hAnsiTheme="minorHAnsi" w:cstheme="minorHAnsi"/>
          <w:sz w:val="22"/>
          <w:szCs w:val="22"/>
        </w:rPr>
      </w:pPr>
      <w:r w:rsidRPr="00C96B63">
        <w:rPr>
          <w:rFonts w:asciiTheme="minorHAnsi" w:hAnsiTheme="minorHAnsi" w:cstheme="minorHAnsi"/>
          <w:sz w:val="22"/>
          <w:szCs w:val="22"/>
        </w:rPr>
        <w:t>Organismes de formation professionnelle auxquelles cotisent les employeurs.</w:t>
      </w:r>
    </w:p>
    <w:bookmarkEnd w:id="1"/>
    <w:bookmarkEnd w:id="6"/>
    <w:p w14:paraId="14C86314" w14:textId="0F2628E0" w:rsidR="00F94D50" w:rsidRDefault="00940B09">
      <w:pPr>
        <w:rPr>
          <w:rFonts w:cstheme="minorHAnsi"/>
          <w:b/>
          <w:bCs/>
          <w:u w:val="single"/>
          <w:shd w:val="clear" w:color="auto" w:fill="FFFFFF"/>
        </w:rPr>
      </w:pPr>
      <w:r>
        <w:rPr>
          <w:rFonts w:cstheme="minorHAnsi"/>
          <w:b/>
          <w:bCs/>
          <w:u w:val="single"/>
          <w:shd w:val="clear" w:color="auto" w:fill="FFFFFF"/>
        </w:rPr>
        <w:br w:type="page"/>
      </w:r>
    </w:p>
    <w:p w14:paraId="32876C48" w14:textId="77777777" w:rsidR="00F94D50" w:rsidRDefault="00F94D50" w:rsidP="00F94D50">
      <w:pPr>
        <w:ind w:left="4" w:hanging="4"/>
        <w:jc w:val="center"/>
        <w:rPr>
          <w:color w:val="002060"/>
          <w:sz w:val="40"/>
          <w:szCs w:val="40"/>
        </w:rPr>
      </w:pPr>
      <w:r>
        <w:rPr>
          <w:b/>
          <w:color w:val="002060"/>
          <w:sz w:val="40"/>
          <w:szCs w:val="40"/>
        </w:rPr>
        <w:lastRenderedPageBreak/>
        <w:t>Certificat médical d’aptitude</w:t>
      </w:r>
    </w:p>
    <w:p w14:paraId="1051D895" w14:textId="77777777" w:rsidR="00F94D50" w:rsidRDefault="00F94D50" w:rsidP="00F94D50">
      <w:pPr>
        <w:ind w:left="2" w:hanging="2"/>
        <w:jc w:val="center"/>
        <w:rPr>
          <w:color w:val="000000"/>
          <w:sz w:val="24"/>
        </w:rPr>
      </w:pPr>
      <w:r>
        <w:rPr>
          <w:b/>
          <w:color w:val="000000"/>
          <w:sz w:val="24"/>
        </w:rPr>
        <w:t>(</w:t>
      </w:r>
      <w:proofErr w:type="gramStart"/>
      <w:r>
        <w:rPr>
          <w:b/>
          <w:color w:val="000000"/>
          <w:sz w:val="24"/>
        </w:rPr>
        <w:t>à</w:t>
      </w:r>
      <w:proofErr w:type="gramEnd"/>
      <w:r>
        <w:rPr>
          <w:b/>
          <w:color w:val="000000"/>
          <w:sz w:val="24"/>
        </w:rPr>
        <w:t xml:space="preserve"> faire compléter </w:t>
      </w:r>
      <w:r>
        <w:rPr>
          <w:b/>
          <w:color w:val="C00000"/>
          <w:sz w:val="24"/>
        </w:rPr>
        <w:t>par un médecin agréé</w:t>
      </w:r>
      <w:r>
        <w:rPr>
          <w:b/>
          <w:color w:val="000000"/>
          <w:sz w:val="24"/>
        </w:rPr>
        <w:t>* par l’ARS du département</w:t>
      </w:r>
    </w:p>
    <w:p w14:paraId="2EEE839D" w14:textId="77777777" w:rsidR="00F94D50" w:rsidRDefault="00F94D50" w:rsidP="00F94D50">
      <w:pPr>
        <w:ind w:left="2" w:hanging="2"/>
        <w:jc w:val="center"/>
        <w:rPr>
          <w:color w:val="000000"/>
          <w:sz w:val="24"/>
        </w:rPr>
      </w:pPr>
      <w:r>
        <w:rPr>
          <w:b/>
          <w:color w:val="000000"/>
          <w:sz w:val="24"/>
        </w:rPr>
        <w:t>Selon l’article 8 ter de l’arrêté du 12 avril 2021)</w:t>
      </w:r>
    </w:p>
    <w:p w14:paraId="0F3BF811" w14:textId="77777777" w:rsidR="00F94D50" w:rsidRDefault="00F94D50" w:rsidP="00F94D50">
      <w:pPr>
        <w:ind w:left="4" w:hanging="4"/>
        <w:jc w:val="center"/>
        <w:rPr>
          <w:color w:val="000000"/>
          <w:sz w:val="40"/>
          <w:szCs w:val="40"/>
        </w:rPr>
      </w:pPr>
    </w:p>
    <w:p w14:paraId="0AA84DBA" w14:textId="77777777" w:rsidR="00F94D50" w:rsidRDefault="00F94D50" w:rsidP="00F94D50">
      <w:pPr>
        <w:ind w:left="4" w:hanging="4"/>
        <w:jc w:val="center"/>
        <w:rPr>
          <w:color w:val="000000"/>
          <w:sz w:val="40"/>
          <w:szCs w:val="40"/>
        </w:rPr>
      </w:pPr>
    </w:p>
    <w:p w14:paraId="75BA9479" w14:textId="77777777" w:rsidR="00F94D50" w:rsidRDefault="00F94D50" w:rsidP="00F94D50">
      <w:pPr>
        <w:spacing w:line="360" w:lineRule="auto"/>
        <w:ind w:left="2" w:hanging="2"/>
        <w:rPr>
          <w:color w:val="000000"/>
        </w:rPr>
      </w:pPr>
      <w:r>
        <w:rPr>
          <w:color w:val="000000"/>
        </w:rPr>
        <w:t>Je soussigné(e), Docteur ……………………………………………………</w:t>
      </w:r>
      <w:r>
        <w:rPr>
          <w:b/>
          <w:color w:val="000000"/>
        </w:rPr>
        <w:t>Médecin agréé ARS</w:t>
      </w:r>
      <w:r>
        <w:rPr>
          <w:color w:val="000000"/>
        </w:rPr>
        <w:t>,</w:t>
      </w:r>
    </w:p>
    <w:p w14:paraId="11DEDB7C" w14:textId="77777777" w:rsidR="00F94D50" w:rsidRDefault="00F94D50" w:rsidP="00F94D50">
      <w:pPr>
        <w:tabs>
          <w:tab w:val="left" w:pos="10065"/>
        </w:tabs>
        <w:spacing w:line="360" w:lineRule="auto"/>
        <w:ind w:left="2" w:hanging="2"/>
        <w:rPr>
          <w:color w:val="000000"/>
        </w:rPr>
      </w:pPr>
      <w:r>
        <w:rPr>
          <w:color w:val="000000"/>
        </w:rPr>
        <w:t>Atteste que : M./ Mme.............................................................................................................</w:t>
      </w:r>
    </w:p>
    <w:p w14:paraId="2D96E71C" w14:textId="77777777" w:rsidR="00F94D50" w:rsidRDefault="00F94D50" w:rsidP="00F94D50">
      <w:pPr>
        <w:tabs>
          <w:tab w:val="left" w:pos="10065"/>
        </w:tabs>
        <w:spacing w:line="360" w:lineRule="auto"/>
        <w:ind w:left="2" w:hanging="2"/>
        <w:rPr>
          <w:color w:val="000000"/>
        </w:rPr>
      </w:pPr>
      <w:r>
        <w:rPr>
          <w:color w:val="000000"/>
        </w:rPr>
        <w:t>Né(e) le :</w:t>
      </w:r>
      <w:proofErr w:type="gramStart"/>
      <w:r>
        <w:rPr>
          <w:color w:val="000000"/>
        </w:rPr>
        <w:t> !_</w:t>
      </w:r>
      <w:proofErr w:type="gramEnd"/>
      <w:r>
        <w:rPr>
          <w:color w:val="000000"/>
        </w:rPr>
        <w:t>__ !___ !______ !</w:t>
      </w:r>
    </w:p>
    <w:p w14:paraId="112CE674" w14:textId="77777777" w:rsidR="00F94D50" w:rsidRDefault="00F94D50" w:rsidP="00F94D50">
      <w:pPr>
        <w:tabs>
          <w:tab w:val="left" w:pos="10065"/>
        </w:tabs>
        <w:spacing w:line="360" w:lineRule="auto"/>
        <w:ind w:left="2" w:hanging="2"/>
        <w:rPr>
          <w:color w:val="000000"/>
        </w:rPr>
      </w:pPr>
    </w:p>
    <w:p w14:paraId="0291BC59" w14:textId="77777777" w:rsidR="00F94D50" w:rsidRDefault="00F94D50" w:rsidP="00F94D50">
      <w:pPr>
        <w:numPr>
          <w:ilvl w:val="0"/>
          <w:numId w:val="26"/>
        </w:numPr>
        <w:suppressAutoHyphens/>
        <w:spacing w:after="0" w:line="360" w:lineRule="auto"/>
        <w:ind w:leftChars="282" w:left="622" w:hangingChars="1" w:hanging="2"/>
        <w:jc w:val="both"/>
        <w:outlineLvl w:val="0"/>
        <w:rPr>
          <w:color w:val="000000"/>
        </w:rPr>
      </w:pPr>
      <w:proofErr w:type="gramStart"/>
      <w:r>
        <w:rPr>
          <w:color w:val="000000"/>
        </w:rPr>
        <w:t>ne</w:t>
      </w:r>
      <w:proofErr w:type="gramEnd"/>
      <w:r>
        <w:rPr>
          <w:color w:val="000000"/>
        </w:rPr>
        <w:t xml:space="preserve"> présente pas de contre-indication physique et psychologique à l’exercice de la profession </w:t>
      </w:r>
    </w:p>
    <w:p w14:paraId="2BF34B65" w14:textId="5F2F5FCC" w:rsidR="00F94D50" w:rsidRDefault="00F94D50" w:rsidP="00F94D50">
      <w:pPr>
        <w:spacing w:after="0" w:line="360" w:lineRule="auto"/>
        <w:ind w:leftChars="282" w:left="622" w:hanging="2"/>
        <w:rPr>
          <w:color w:val="000000"/>
        </w:rPr>
      </w:pPr>
      <w:r>
        <w:rPr>
          <w:color w:val="000000"/>
        </w:rPr>
        <w:t xml:space="preserve"> </w:t>
      </w:r>
      <w:proofErr w:type="gramStart"/>
      <w:r w:rsidR="003A3E83" w:rsidRPr="00152741">
        <w:rPr>
          <w:color w:val="000000"/>
        </w:rPr>
        <w:t>auxiliaire</w:t>
      </w:r>
      <w:proofErr w:type="gramEnd"/>
      <w:r w:rsidR="003A3E83" w:rsidRPr="00152741">
        <w:rPr>
          <w:color w:val="000000"/>
        </w:rPr>
        <w:t xml:space="preserve"> de puériculture.</w:t>
      </w:r>
    </w:p>
    <w:p w14:paraId="2FA029DA" w14:textId="77777777" w:rsidR="00F94D50" w:rsidRDefault="00F94D50" w:rsidP="00F94D50">
      <w:pPr>
        <w:spacing w:after="0" w:line="360" w:lineRule="auto"/>
        <w:ind w:leftChars="282" w:left="620"/>
        <w:rPr>
          <w:color w:val="000000"/>
          <w:sz w:val="14"/>
          <w:szCs w:val="14"/>
        </w:rPr>
      </w:pPr>
    </w:p>
    <w:p w14:paraId="2E72579A" w14:textId="77777777" w:rsidR="00F94D50" w:rsidRDefault="00F94D50" w:rsidP="00F94D50">
      <w:pPr>
        <w:numPr>
          <w:ilvl w:val="0"/>
          <w:numId w:val="26"/>
        </w:numPr>
        <w:suppressAutoHyphens/>
        <w:spacing w:after="0" w:line="360" w:lineRule="auto"/>
        <w:ind w:leftChars="282" w:left="622" w:hangingChars="1" w:hanging="2"/>
        <w:jc w:val="both"/>
        <w:outlineLvl w:val="0"/>
        <w:rPr>
          <w:color w:val="000000"/>
        </w:rPr>
      </w:pPr>
      <w:proofErr w:type="gramStart"/>
      <w:r>
        <w:rPr>
          <w:color w:val="000000"/>
        </w:rPr>
        <w:t>est</w:t>
      </w:r>
      <w:proofErr w:type="gramEnd"/>
      <w:r>
        <w:rPr>
          <w:color w:val="000000"/>
        </w:rPr>
        <w:t xml:space="preserve"> à jour de ses vaccinations et immunisé(e)</w:t>
      </w:r>
    </w:p>
    <w:p w14:paraId="73978CC1" w14:textId="77777777" w:rsidR="00F94D50" w:rsidRDefault="00F94D50" w:rsidP="00F94D50">
      <w:pPr>
        <w:spacing w:line="360" w:lineRule="auto"/>
        <w:ind w:left="2" w:hanging="2"/>
        <w:rPr>
          <w:color w:val="000000"/>
        </w:rPr>
      </w:pPr>
    </w:p>
    <w:p w14:paraId="17FFB1D7" w14:textId="77777777" w:rsidR="00F94D50" w:rsidRDefault="00F94D50" w:rsidP="00F94D50">
      <w:pPr>
        <w:spacing w:line="360" w:lineRule="auto"/>
        <w:ind w:left="2" w:hanging="2"/>
        <w:rPr>
          <w:color w:val="000000"/>
        </w:rPr>
      </w:pPr>
    </w:p>
    <w:p w14:paraId="475643F8" w14:textId="77777777" w:rsidR="00F94D50" w:rsidRDefault="00F94D50" w:rsidP="00F94D50">
      <w:pPr>
        <w:spacing w:line="360" w:lineRule="auto"/>
        <w:ind w:left="2" w:hanging="2"/>
        <w:jc w:val="center"/>
        <w:rPr>
          <w:color w:val="000000"/>
        </w:rPr>
      </w:pPr>
      <w:r>
        <w:rPr>
          <w:color w:val="000000"/>
        </w:rPr>
        <w:t xml:space="preserve">                   </w:t>
      </w:r>
    </w:p>
    <w:p w14:paraId="537A6A24" w14:textId="77777777" w:rsidR="00F94D50" w:rsidRDefault="00F94D50" w:rsidP="00F94D50">
      <w:pPr>
        <w:spacing w:line="360" w:lineRule="auto"/>
        <w:ind w:left="2" w:hanging="2"/>
        <w:jc w:val="center"/>
        <w:rPr>
          <w:color w:val="000000"/>
        </w:rPr>
      </w:pPr>
      <w:r>
        <w:rPr>
          <w:color w:val="000000"/>
        </w:rPr>
        <w:t>Fait à ………………………</w:t>
      </w:r>
      <w:proofErr w:type="gramStart"/>
      <w:r>
        <w:rPr>
          <w:color w:val="000000"/>
        </w:rPr>
        <w:t>…….</w:t>
      </w:r>
      <w:proofErr w:type="gramEnd"/>
      <w:r>
        <w:rPr>
          <w:color w:val="000000"/>
        </w:rPr>
        <w:t>…….,   le ………………………..………..</w:t>
      </w:r>
    </w:p>
    <w:p w14:paraId="1A46DA3F" w14:textId="77777777" w:rsidR="00F94D50" w:rsidRDefault="00F94D50" w:rsidP="00F94D50">
      <w:pPr>
        <w:spacing w:line="360" w:lineRule="auto"/>
        <w:ind w:left="2" w:hanging="2"/>
        <w:jc w:val="center"/>
        <w:rPr>
          <w:color w:val="000000"/>
        </w:rPr>
      </w:pPr>
    </w:p>
    <w:p w14:paraId="2B2F5D55" w14:textId="77777777" w:rsidR="00F94D50" w:rsidRDefault="00F94D50" w:rsidP="00F94D50">
      <w:pPr>
        <w:spacing w:line="360" w:lineRule="auto"/>
        <w:ind w:left="2" w:hanging="2"/>
        <w:rPr>
          <w:color w:val="000000"/>
        </w:rPr>
      </w:pPr>
      <w:r>
        <w:rPr>
          <w:color w:val="000000"/>
        </w:rPr>
        <w:t xml:space="preserve">                                   Tampon : </w:t>
      </w:r>
      <w:r>
        <w:rPr>
          <w:color w:val="000000"/>
        </w:rPr>
        <w:tab/>
        <w:t xml:space="preserve">     </w:t>
      </w:r>
      <w:r>
        <w:rPr>
          <w:color w:val="000000"/>
        </w:rPr>
        <w:tab/>
      </w:r>
      <w:r>
        <w:rPr>
          <w:color w:val="000000"/>
        </w:rPr>
        <w:tab/>
        <w:t xml:space="preserve">                                    Signature :</w:t>
      </w:r>
    </w:p>
    <w:p w14:paraId="531C536E" w14:textId="77777777" w:rsidR="00F94D50" w:rsidRDefault="00F94D50" w:rsidP="00F94D50">
      <w:pPr>
        <w:tabs>
          <w:tab w:val="left" w:pos="9923"/>
        </w:tabs>
        <w:ind w:left="2" w:hanging="2"/>
        <w:rPr>
          <w:color w:val="000000"/>
        </w:rPr>
      </w:pPr>
    </w:p>
    <w:p w14:paraId="00B97CBB" w14:textId="77777777" w:rsidR="00F94D50" w:rsidRDefault="00F94D50" w:rsidP="00F94D50">
      <w:pPr>
        <w:tabs>
          <w:tab w:val="left" w:pos="9923"/>
        </w:tabs>
        <w:ind w:left="2" w:hanging="2"/>
        <w:rPr>
          <w:color w:val="000000"/>
        </w:rPr>
      </w:pPr>
    </w:p>
    <w:p w14:paraId="66F2B646" w14:textId="77777777" w:rsidR="00F94D50" w:rsidRDefault="00F94D50" w:rsidP="00F94D50">
      <w:pPr>
        <w:ind w:left="2" w:hanging="2"/>
        <w:rPr>
          <w:color w:val="000000"/>
        </w:rPr>
      </w:pPr>
    </w:p>
    <w:p w14:paraId="084778F2" w14:textId="77777777" w:rsidR="00F94D50" w:rsidRDefault="00F94D50" w:rsidP="00F94D50">
      <w:pPr>
        <w:ind w:left="2" w:hanging="2"/>
        <w:rPr>
          <w:color w:val="000000"/>
        </w:rPr>
      </w:pPr>
    </w:p>
    <w:p w14:paraId="38F78EDE" w14:textId="77777777" w:rsidR="00F94D50" w:rsidRDefault="00F94D50" w:rsidP="00F94D50">
      <w:pPr>
        <w:ind w:left="2" w:hanging="2"/>
        <w:rPr>
          <w:color w:val="000000"/>
        </w:rPr>
      </w:pPr>
    </w:p>
    <w:p w14:paraId="0C30A1E9" w14:textId="77777777" w:rsidR="00F94D50" w:rsidRDefault="00F94D50" w:rsidP="00F94D50">
      <w:pPr>
        <w:ind w:left="2" w:hanging="2"/>
        <w:rPr>
          <w:color w:val="000000"/>
        </w:rPr>
      </w:pPr>
    </w:p>
    <w:p w14:paraId="40C01128" w14:textId="77777777" w:rsidR="00F94D50" w:rsidRDefault="00F94D50" w:rsidP="00F94D50">
      <w:pPr>
        <w:ind w:left="2" w:hanging="2"/>
        <w:rPr>
          <w:color w:val="000000"/>
        </w:rPr>
      </w:pPr>
    </w:p>
    <w:p w14:paraId="235EF723" w14:textId="77777777" w:rsidR="00F94D50" w:rsidRDefault="00F94D50" w:rsidP="00F94D50">
      <w:pPr>
        <w:ind w:left="2" w:hanging="2"/>
        <w:rPr>
          <w:color w:val="000000"/>
        </w:rPr>
      </w:pPr>
      <w:bookmarkStart w:id="7" w:name="_heading=h.tyjcwt"/>
      <w:bookmarkEnd w:id="7"/>
    </w:p>
    <w:p w14:paraId="0D3BB7C2" w14:textId="77777777" w:rsidR="00F94D50" w:rsidRDefault="00F94D50" w:rsidP="00F94D50">
      <w:pPr>
        <w:ind w:left="2" w:hanging="2"/>
        <w:rPr>
          <w:color w:val="000000"/>
        </w:rPr>
      </w:pPr>
      <w:r>
        <w:rPr>
          <w:b/>
          <w:color w:val="000000"/>
        </w:rPr>
        <w:t>*liste disponible sur le site de l’ARS ou de la préfecture de votre département :</w:t>
      </w:r>
    </w:p>
    <w:p w14:paraId="4705503D" w14:textId="77777777" w:rsidR="00F94D50" w:rsidRDefault="005E21E3" w:rsidP="00F94D50">
      <w:pPr>
        <w:spacing w:line="240" w:lineRule="auto"/>
        <w:ind w:left="2" w:hanging="2"/>
        <w:rPr>
          <w:color w:val="000000"/>
        </w:rPr>
      </w:pPr>
      <w:hyperlink r:id="rId16" w:history="1">
        <w:r w:rsidR="00F94D50">
          <w:rPr>
            <w:rStyle w:val="Lienhypertexte"/>
            <w:b/>
            <w:i/>
            <w:color w:val="C00000"/>
          </w:rPr>
          <w:t>https://www.bretagne.ars.sante.fr/les-medecins-agrees-1</w:t>
        </w:r>
      </w:hyperlink>
    </w:p>
    <w:p w14:paraId="44BC3466" w14:textId="51E5BA9A" w:rsidR="00F94D50" w:rsidRDefault="00F94D50">
      <w:r>
        <w:br w:type="page"/>
      </w:r>
    </w:p>
    <w:p w14:paraId="24BEFBB9" w14:textId="5926CCEB" w:rsidR="00940B09" w:rsidRDefault="00972E4E" w:rsidP="00DC6497">
      <w:pPr>
        <w:pStyle w:val="Titre"/>
        <w:ind w:left="0"/>
      </w:pPr>
      <w:r>
        <w:rPr>
          <w:noProof/>
          <w:lang w:eastAsia="fr-FR"/>
        </w:rPr>
        <w:lastRenderedPageBreak/>
        <w:drawing>
          <wp:anchor distT="0" distB="0" distL="114300" distR="114300" simplePos="0" relativeHeight="251673600" behindDoc="0" locked="0" layoutInCell="1" allowOverlap="1" wp14:anchorId="77934F76" wp14:editId="75C3EEEC">
            <wp:simplePos x="0" y="0"/>
            <wp:positionH relativeFrom="column">
              <wp:posOffset>213360</wp:posOffset>
            </wp:positionH>
            <wp:positionV relativeFrom="paragraph">
              <wp:posOffset>15240</wp:posOffset>
            </wp:positionV>
            <wp:extent cx="746760" cy="6763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6760" cy="676325"/>
                    </a:xfrm>
                    <a:prstGeom prst="rect">
                      <a:avLst/>
                    </a:prstGeom>
                  </pic:spPr>
                </pic:pic>
              </a:graphicData>
            </a:graphic>
          </wp:anchor>
        </w:drawing>
      </w:r>
      <w:r>
        <w:rPr>
          <w:noProof/>
          <w:lang w:eastAsia="fr-FR"/>
        </w:rPr>
        <w:drawing>
          <wp:anchor distT="0" distB="0" distL="114300" distR="114300" simplePos="0" relativeHeight="251675648" behindDoc="0" locked="0" layoutInCell="1" allowOverlap="1" wp14:anchorId="4D974C25" wp14:editId="7E032DF5">
            <wp:simplePos x="0" y="0"/>
            <wp:positionH relativeFrom="column">
              <wp:posOffset>5539740</wp:posOffset>
            </wp:positionH>
            <wp:positionV relativeFrom="paragraph">
              <wp:posOffset>0</wp:posOffset>
            </wp:positionV>
            <wp:extent cx="1325880" cy="764066"/>
            <wp:effectExtent l="0" t="0" r="7620" b="0"/>
            <wp:wrapNone/>
            <wp:docPr id="1076317268" name="Image 107631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RS.png"/>
                    <pic:cNvPicPr/>
                  </pic:nvPicPr>
                  <pic:blipFill>
                    <a:blip r:embed="rId18">
                      <a:extLst>
                        <a:ext uri="{28A0092B-C50C-407E-A947-70E740481C1C}">
                          <a14:useLocalDpi xmlns:a14="http://schemas.microsoft.com/office/drawing/2010/main" val="0"/>
                        </a:ext>
                      </a:extLst>
                    </a:blip>
                    <a:stretch>
                      <a:fillRect/>
                    </a:stretch>
                  </pic:blipFill>
                  <pic:spPr>
                    <a:xfrm>
                      <a:off x="0" y="0"/>
                      <a:ext cx="1325880" cy="764066"/>
                    </a:xfrm>
                    <a:prstGeom prst="rect">
                      <a:avLst/>
                    </a:prstGeom>
                  </pic:spPr>
                </pic:pic>
              </a:graphicData>
            </a:graphic>
            <wp14:sizeRelH relativeFrom="margin">
              <wp14:pctWidth>0</wp14:pctWidth>
            </wp14:sizeRelH>
            <wp14:sizeRelV relativeFrom="margin">
              <wp14:pctHeight>0</wp14:pctHeight>
            </wp14:sizeRelV>
          </wp:anchor>
        </w:drawing>
      </w:r>
    </w:p>
    <w:p w14:paraId="4B41F683" w14:textId="7837AAB7" w:rsidR="00940B09" w:rsidRPr="00180CAA" w:rsidRDefault="00940B09" w:rsidP="00972E4E">
      <w:pPr>
        <w:pStyle w:val="Titre"/>
        <w:ind w:left="0"/>
      </w:pPr>
    </w:p>
    <w:tbl>
      <w:tblPr>
        <w:tblStyle w:val="Grilledutableau"/>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940B09" w:rsidRPr="00620FAD" w14:paraId="1BED1E04" w14:textId="77777777" w:rsidTr="00972E4E">
        <w:trPr>
          <w:trHeight w:val="1084"/>
        </w:trPr>
        <w:tc>
          <w:tcPr>
            <w:tcW w:w="6662" w:type="dxa"/>
            <w:tcBorders>
              <w:top w:val="single" w:sz="4" w:space="0" w:color="auto"/>
              <w:left w:val="single" w:sz="4" w:space="0" w:color="auto"/>
              <w:bottom w:val="single" w:sz="4" w:space="0" w:color="auto"/>
              <w:right w:val="single" w:sz="4" w:space="0" w:color="auto"/>
            </w:tcBorders>
            <w:vAlign w:val="center"/>
          </w:tcPr>
          <w:p w14:paraId="4DCB9E9B" w14:textId="3A01D00B" w:rsidR="00940B09" w:rsidRPr="00620FAD" w:rsidRDefault="00940B09" w:rsidP="002335BB">
            <w:pPr>
              <w:pStyle w:val="Titre"/>
              <w:spacing w:before="66"/>
              <w:ind w:left="-111" w:right="-94"/>
              <w:jc w:val="center"/>
              <w:rPr>
                <w:color w:val="000000" w:themeColor="text1"/>
              </w:rPr>
            </w:pPr>
            <w:r w:rsidRPr="00620FAD">
              <w:rPr>
                <w:color w:val="000000" w:themeColor="text1"/>
              </w:rPr>
              <w:t>ATTESTATION</w:t>
            </w:r>
            <w:r w:rsidRPr="00620FAD">
              <w:rPr>
                <w:color w:val="000000" w:themeColor="text1"/>
                <w:spacing w:val="-2"/>
              </w:rPr>
              <w:t xml:space="preserve"> </w:t>
            </w:r>
            <w:r w:rsidRPr="00620FAD">
              <w:rPr>
                <w:color w:val="000000" w:themeColor="text1"/>
              </w:rPr>
              <w:t>MEDICALE</w:t>
            </w:r>
            <w:r w:rsidRPr="00620FAD">
              <w:rPr>
                <w:color w:val="000000" w:themeColor="text1"/>
                <w:spacing w:val="3"/>
              </w:rPr>
              <w:t xml:space="preserve"> </w:t>
            </w:r>
            <w:r w:rsidRPr="00620FAD">
              <w:rPr>
                <w:color w:val="000000" w:themeColor="text1"/>
              </w:rPr>
              <w:t>D'IMMUNISATION</w:t>
            </w:r>
            <w:r w:rsidRPr="00620FAD">
              <w:rPr>
                <w:color w:val="000000" w:themeColor="text1"/>
                <w:spacing w:val="-4"/>
              </w:rPr>
              <w:t xml:space="preserve"> </w:t>
            </w:r>
            <w:r w:rsidRPr="00620FAD">
              <w:rPr>
                <w:color w:val="000000" w:themeColor="text1"/>
              </w:rPr>
              <w:t>ET</w:t>
            </w:r>
            <w:r w:rsidRPr="00620FAD">
              <w:rPr>
                <w:color w:val="000000" w:themeColor="text1"/>
                <w:spacing w:val="-4"/>
              </w:rPr>
              <w:t xml:space="preserve"> </w:t>
            </w:r>
            <w:r w:rsidRPr="00620FAD">
              <w:rPr>
                <w:color w:val="000000" w:themeColor="text1"/>
              </w:rPr>
              <w:t>DE</w:t>
            </w:r>
            <w:r w:rsidRPr="00620FAD">
              <w:rPr>
                <w:color w:val="000000" w:themeColor="text1"/>
                <w:spacing w:val="-1"/>
              </w:rPr>
              <w:t xml:space="preserve"> </w:t>
            </w:r>
            <w:r w:rsidRPr="00620FAD">
              <w:rPr>
                <w:color w:val="000000" w:themeColor="text1"/>
              </w:rPr>
              <w:t>VACCINATIONS</w:t>
            </w:r>
            <w:r w:rsidRPr="00620FAD">
              <w:rPr>
                <w:color w:val="000000" w:themeColor="text1"/>
                <w:spacing w:val="-2"/>
              </w:rPr>
              <w:t xml:space="preserve"> </w:t>
            </w:r>
            <w:r w:rsidRPr="00620FAD">
              <w:rPr>
                <w:color w:val="000000" w:themeColor="text1"/>
              </w:rPr>
              <w:t>OBLIGATOIRES</w:t>
            </w:r>
          </w:p>
          <w:p w14:paraId="17907535" w14:textId="77777777" w:rsidR="00940B09" w:rsidRPr="00620FAD" w:rsidRDefault="00940B09" w:rsidP="002335BB">
            <w:pPr>
              <w:pStyle w:val="Titre"/>
              <w:ind w:left="-111" w:right="-94"/>
              <w:jc w:val="center"/>
              <w:rPr>
                <w:color w:val="000000" w:themeColor="text1"/>
                <w:sz w:val="18"/>
                <w:szCs w:val="18"/>
              </w:rPr>
            </w:pPr>
            <w:proofErr w:type="gramStart"/>
            <w:r w:rsidRPr="00620FAD">
              <w:rPr>
                <w:color w:val="000000" w:themeColor="text1"/>
                <w:sz w:val="18"/>
                <w:szCs w:val="18"/>
              </w:rPr>
              <w:t>des</w:t>
            </w:r>
            <w:proofErr w:type="gramEnd"/>
            <w:r w:rsidRPr="00620FAD">
              <w:rPr>
                <w:color w:val="000000" w:themeColor="text1"/>
                <w:spacing w:val="-3"/>
                <w:sz w:val="18"/>
                <w:szCs w:val="18"/>
              </w:rPr>
              <w:t xml:space="preserve"> </w:t>
            </w:r>
            <w:r w:rsidRPr="00620FAD">
              <w:rPr>
                <w:color w:val="000000" w:themeColor="text1"/>
                <w:sz w:val="18"/>
                <w:szCs w:val="18"/>
              </w:rPr>
              <w:t>personnes</w:t>
            </w:r>
            <w:r w:rsidRPr="00620FAD">
              <w:rPr>
                <w:color w:val="000000" w:themeColor="text1"/>
                <w:spacing w:val="-3"/>
                <w:sz w:val="18"/>
                <w:szCs w:val="18"/>
              </w:rPr>
              <w:t xml:space="preserve"> </w:t>
            </w:r>
            <w:r w:rsidRPr="00620FAD">
              <w:rPr>
                <w:color w:val="000000" w:themeColor="text1"/>
                <w:sz w:val="18"/>
                <w:szCs w:val="18"/>
              </w:rPr>
              <w:t>mentionnées</w:t>
            </w:r>
            <w:r w:rsidRPr="00620FAD">
              <w:rPr>
                <w:color w:val="000000" w:themeColor="text1"/>
                <w:spacing w:val="-1"/>
                <w:sz w:val="18"/>
                <w:szCs w:val="18"/>
              </w:rPr>
              <w:t xml:space="preserve"> </w:t>
            </w:r>
            <w:r w:rsidRPr="00620FAD">
              <w:rPr>
                <w:color w:val="000000" w:themeColor="text1"/>
                <w:sz w:val="18"/>
                <w:szCs w:val="18"/>
              </w:rPr>
              <w:t>à</w:t>
            </w:r>
            <w:r w:rsidRPr="00620FAD">
              <w:rPr>
                <w:color w:val="000000" w:themeColor="text1"/>
                <w:spacing w:val="-3"/>
                <w:sz w:val="18"/>
                <w:szCs w:val="18"/>
              </w:rPr>
              <w:t xml:space="preserve"> </w:t>
            </w:r>
            <w:r w:rsidRPr="00620FAD">
              <w:rPr>
                <w:color w:val="000000" w:themeColor="text1"/>
                <w:sz w:val="18"/>
                <w:szCs w:val="18"/>
              </w:rPr>
              <w:t>l’article</w:t>
            </w:r>
            <w:r w:rsidRPr="00620FAD">
              <w:rPr>
                <w:color w:val="000000" w:themeColor="text1"/>
                <w:spacing w:val="-3"/>
                <w:sz w:val="18"/>
                <w:szCs w:val="18"/>
              </w:rPr>
              <w:t xml:space="preserve"> </w:t>
            </w:r>
            <w:r w:rsidRPr="00620FAD">
              <w:rPr>
                <w:color w:val="000000" w:themeColor="text1"/>
                <w:sz w:val="18"/>
                <w:szCs w:val="18"/>
              </w:rPr>
              <w:t>L3111-4</w:t>
            </w:r>
            <w:r w:rsidRPr="00620FAD">
              <w:rPr>
                <w:color w:val="000000" w:themeColor="text1"/>
                <w:spacing w:val="-1"/>
                <w:sz w:val="18"/>
                <w:szCs w:val="18"/>
              </w:rPr>
              <w:t xml:space="preserve"> </w:t>
            </w:r>
            <w:r w:rsidRPr="00620FAD">
              <w:rPr>
                <w:color w:val="000000" w:themeColor="text1"/>
                <w:sz w:val="18"/>
                <w:szCs w:val="18"/>
              </w:rPr>
              <w:t>du</w:t>
            </w:r>
            <w:r w:rsidRPr="00620FAD">
              <w:rPr>
                <w:color w:val="000000" w:themeColor="text1"/>
                <w:spacing w:val="-3"/>
                <w:sz w:val="18"/>
                <w:szCs w:val="18"/>
              </w:rPr>
              <w:t xml:space="preserve"> </w:t>
            </w:r>
            <w:r w:rsidRPr="00620FAD">
              <w:rPr>
                <w:color w:val="000000" w:themeColor="text1"/>
                <w:sz w:val="18"/>
                <w:szCs w:val="18"/>
              </w:rPr>
              <w:t>code</w:t>
            </w:r>
            <w:r w:rsidRPr="00620FAD">
              <w:rPr>
                <w:color w:val="000000" w:themeColor="text1"/>
                <w:spacing w:val="-1"/>
                <w:sz w:val="18"/>
                <w:szCs w:val="18"/>
              </w:rPr>
              <w:t xml:space="preserve"> </w:t>
            </w:r>
            <w:r w:rsidRPr="00620FAD">
              <w:rPr>
                <w:color w:val="000000" w:themeColor="text1"/>
                <w:sz w:val="18"/>
                <w:szCs w:val="18"/>
              </w:rPr>
              <w:t>de</w:t>
            </w:r>
            <w:r w:rsidRPr="00620FAD">
              <w:rPr>
                <w:color w:val="000000" w:themeColor="text1"/>
                <w:spacing w:val="-4"/>
                <w:sz w:val="18"/>
                <w:szCs w:val="18"/>
              </w:rPr>
              <w:t xml:space="preserve"> </w:t>
            </w:r>
            <w:r w:rsidRPr="00620FAD">
              <w:rPr>
                <w:color w:val="000000" w:themeColor="text1"/>
                <w:sz w:val="18"/>
                <w:szCs w:val="18"/>
              </w:rPr>
              <w:t>la</w:t>
            </w:r>
            <w:r w:rsidRPr="00620FAD">
              <w:rPr>
                <w:color w:val="000000" w:themeColor="text1"/>
                <w:spacing w:val="-3"/>
                <w:sz w:val="18"/>
                <w:szCs w:val="18"/>
              </w:rPr>
              <w:t xml:space="preserve"> </w:t>
            </w:r>
            <w:r w:rsidRPr="00620FAD">
              <w:rPr>
                <w:color w:val="000000" w:themeColor="text1"/>
                <w:sz w:val="18"/>
                <w:szCs w:val="18"/>
              </w:rPr>
              <w:t>santé</w:t>
            </w:r>
            <w:r w:rsidRPr="00620FAD">
              <w:rPr>
                <w:color w:val="000000" w:themeColor="text1"/>
                <w:spacing w:val="-3"/>
                <w:sz w:val="18"/>
                <w:szCs w:val="18"/>
              </w:rPr>
              <w:t xml:space="preserve"> </w:t>
            </w:r>
            <w:r w:rsidRPr="00620FAD">
              <w:rPr>
                <w:color w:val="000000" w:themeColor="text1"/>
                <w:sz w:val="18"/>
                <w:szCs w:val="18"/>
              </w:rPr>
              <w:t>publique</w:t>
            </w:r>
          </w:p>
        </w:tc>
      </w:tr>
    </w:tbl>
    <w:p w14:paraId="4712A0F6" w14:textId="77777777" w:rsidR="00940B09" w:rsidRPr="00620FAD" w:rsidRDefault="00940B09" w:rsidP="00940B09">
      <w:pPr>
        <w:spacing w:before="240" w:line="276" w:lineRule="auto"/>
        <w:ind w:left="426" w:right="300"/>
        <w:rPr>
          <w:rFonts w:ascii="Arial" w:hAnsi="Arial" w:cs="Arial"/>
          <w:b/>
          <w:color w:val="000000" w:themeColor="text1"/>
          <w:spacing w:val="-53"/>
          <w:sz w:val="20"/>
        </w:rPr>
      </w:pPr>
      <w:r w:rsidRPr="00620FAD">
        <w:rPr>
          <w:rFonts w:ascii="Arial" w:hAnsi="Arial" w:cs="Arial"/>
          <w:b/>
          <w:color w:val="000000" w:themeColor="text1"/>
          <w:sz w:val="20"/>
        </w:rPr>
        <w:t>Je, soussigné(e) Docteur ……………………………………………………………………………………</w:t>
      </w:r>
      <w:proofErr w:type="gramStart"/>
      <w:r w:rsidRPr="00620FAD">
        <w:rPr>
          <w:rFonts w:ascii="Arial" w:hAnsi="Arial" w:cs="Arial"/>
          <w:b/>
          <w:color w:val="000000" w:themeColor="text1"/>
          <w:sz w:val="20"/>
        </w:rPr>
        <w:t>…….</w:t>
      </w:r>
      <w:proofErr w:type="gramEnd"/>
      <w:r w:rsidRPr="00620FAD">
        <w:rPr>
          <w:rFonts w:ascii="Arial" w:hAnsi="Arial" w:cs="Arial"/>
          <w:b/>
          <w:color w:val="000000" w:themeColor="text1"/>
          <w:sz w:val="20"/>
        </w:rPr>
        <w:t>.</w:t>
      </w:r>
    </w:p>
    <w:p w14:paraId="30B5CB85" w14:textId="77777777" w:rsidR="00940B09" w:rsidRPr="00620FAD" w:rsidRDefault="00940B09" w:rsidP="00940B09">
      <w:pPr>
        <w:spacing w:line="276" w:lineRule="auto"/>
        <w:ind w:left="426" w:right="300"/>
        <w:rPr>
          <w:rFonts w:ascii="Arial" w:hAnsi="Arial" w:cs="Arial"/>
          <w:b/>
          <w:color w:val="000000" w:themeColor="text1"/>
          <w:sz w:val="20"/>
        </w:rPr>
      </w:pPr>
      <w:proofErr w:type="gramStart"/>
      <w:r w:rsidRPr="00620FAD">
        <w:rPr>
          <w:rFonts w:ascii="Arial" w:hAnsi="Arial" w:cs="Arial"/>
          <w:b/>
          <w:color w:val="000000" w:themeColor="text1"/>
          <w:spacing w:val="-53"/>
          <w:sz w:val="20"/>
        </w:rPr>
        <w:t>.</w:t>
      </w:r>
      <w:r w:rsidRPr="00620FAD">
        <w:rPr>
          <w:rFonts w:ascii="Arial" w:hAnsi="Arial" w:cs="Arial"/>
          <w:b/>
          <w:color w:val="000000" w:themeColor="text1"/>
          <w:sz w:val="20"/>
        </w:rPr>
        <w:t>Certifie</w:t>
      </w:r>
      <w:proofErr w:type="gramEnd"/>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que :  Nom</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de naissance  ……………………………  Nom d’usage ……………………...............</w:t>
      </w:r>
    </w:p>
    <w:p w14:paraId="494D721A" w14:textId="77777777" w:rsidR="00940B09" w:rsidRPr="00620FAD" w:rsidRDefault="00940B09" w:rsidP="00940B09">
      <w:pPr>
        <w:spacing w:line="276" w:lineRule="auto"/>
        <w:ind w:left="426" w:right="300"/>
        <w:rPr>
          <w:rFonts w:ascii="Arial" w:hAnsi="Arial" w:cs="Arial"/>
          <w:b/>
          <w:color w:val="000000" w:themeColor="text1"/>
          <w:sz w:val="20"/>
        </w:rPr>
      </w:pPr>
      <w:r w:rsidRPr="00620FAD">
        <w:rPr>
          <w:rFonts w:ascii="Arial" w:hAnsi="Arial" w:cs="Arial"/>
          <w:b/>
          <w:color w:val="000000" w:themeColor="text1"/>
          <w:sz w:val="20"/>
        </w:rPr>
        <w:t>Prénom</w:t>
      </w:r>
      <w:r w:rsidRPr="00620FAD">
        <w:rPr>
          <w:rFonts w:ascii="Arial" w:hAnsi="Arial" w:cs="Arial"/>
          <w:b/>
          <w:color w:val="000000" w:themeColor="text1"/>
          <w:spacing w:val="8"/>
          <w:sz w:val="20"/>
        </w:rPr>
        <w:t xml:space="preserve"> </w:t>
      </w:r>
      <w:r w:rsidRPr="00620FAD">
        <w:rPr>
          <w:rFonts w:ascii="Arial" w:hAnsi="Arial" w:cs="Arial"/>
          <w:b/>
          <w:color w:val="000000" w:themeColor="text1"/>
          <w:sz w:val="20"/>
        </w:rPr>
        <w:t>: ………………………………</w:t>
      </w:r>
      <w:r w:rsidRPr="00620FAD">
        <w:rPr>
          <w:rFonts w:ascii="Arial" w:hAnsi="Arial" w:cs="Arial"/>
          <w:b/>
          <w:color w:val="000000" w:themeColor="text1"/>
          <w:sz w:val="20"/>
        </w:rPr>
        <w:tab/>
        <w:t>Né(e)</w:t>
      </w:r>
      <w:r w:rsidRPr="00620FAD">
        <w:rPr>
          <w:rFonts w:ascii="Arial" w:hAnsi="Arial" w:cs="Arial"/>
          <w:b/>
          <w:color w:val="000000" w:themeColor="text1"/>
          <w:spacing w:val="9"/>
          <w:sz w:val="20"/>
        </w:rPr>
        <w:t xml:space="preserve"> </w:t>
      </w:r>
      <w:r w:rsidRPr="00620FAD">
        <w:rPr>
          <w:rFonts w:ascii="Arial" w:hAnsi="Arial" w:cs="Arial"/>
          <w:b/>
          <w:color w:val="000000" w:themeColor="text1"/>
          <w:sz w:val="20"/>
        </w:rPr>
        <w:t>le….../</w:t>
      </w:r>
      <w:proofErr w:type="gramStart"/>
      <w:r w:rsidRPr="00620FAD">
        <w:rPr>
          <w:rFonts w:ascii="Arial" w:hAnsi="Arial" w:cs="Arial"/>
          <w:b/>
          <w:color w:val="000000" w:themeColor="text1"/>
          <w:sz w:val="20"/>
        </w:rPr>
        <w:t>…….</w:t>
      </w:r>
      <w:proofErr w:type="gramEnd"/>
      <w:r w:rsidRPr="00620FAD">
        <w:rPr>
          <w:rFonts w:ascii="Arial" w:hAnsi="Arial" w:cs="Arial"/>
          <w:b/>
          <w:color w:val="000000" w:themeColor="text1"/>
          <w:sz w:val="20"/>
        </w:rPr>
        <w:t xml:space="preserve">./………… </w:t>
      </w:r>
    </w:p>
    <w:p w14:paraId="3B1F1F8B" w14:textId="77777777" w:rsidR="00940B09" w:rsidRPr="00620FAD" w:rsidRDefault="00940B09" w:rsidP="00940B09">
      <w:pPr>
        <w:spacing w:before="180" w:line="276" w:lineRule="auto"/>
        <w:ind w:left="426"/>
        <w:rPr>
          <w:rFonts w:ascii="Arial" w:hAnsi="Arial" w:cs="Arial"/>
          <w:color w:val="000000" w:themeColor="text1"/>
          <w:sz w:val="20"/>
        </w:rPr>
      </w:pPr>
      <w:r w:rsidRPr="00620FAD">
        <w:rPr>
          <w:rFonts w:ascii="Arial" w:hAnsi="Arial" w:cs="Arial"/>
          <w:b/>
          <w:color w:val="000000" w:themeColor="text1"/>
          <w:sz w:val="20"/>
        </w:rPr>
        <w:t>En</w:t>
      </w:r>
      <w:r w:rsidRPr="00620FAD">
        <w:rPr>
          <w:rFonts w:ascii="Arial" w:hAnsi="Arial" w:cs="Arial"/>
          <w:b/>
          <w:color w:val="000000" w:themeColor="text1"/>
          <w:spacing w:val="-3"/>
          <w:sz w:val="20"/>
        </w:rPr>
        <w:t xml:space="preserve"> </w:t>
      </w:r>
      <w:r w:rsidRPr="00620FAD">
        <w:rPr>
          <w:rFonts w:ascii="Arial" w:hAnsi="Arial" w:cs="Arial"/>
          <w:b/>
          <w:color w:val="000000" w:themeColor="text1"/>
          <w:sz w:val="20"/>
        </w:rPr>
        <w:t>formation</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de</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w:t>
      </w:r>
      <w:r w:rsidRPr="00620FAD">
        <w:rPr>
          <w:rFonts w:ascii="Arial" w:hAnsi="Arial" w:cs="Arial"/>
          <w:b/>
          <w:color w:val="000000" w:themeColor="text1"/>
          <w:sz w:val="20"/>
        </w:rPr>
        <w:t xml:space="preserve"> ………………………………</w:t>
      </w:r>
    </w:p>
    <w:p w14:paraId="3409F801" w14:textId="77777777" w:rsidR="00940B09" w:rsidRPr="00620FAD" w:rsidRDefault="00940B09" w:rsidP="00940B09">
      <w:pPr>
        <w:spacing w:line="276" w:lineRule="auto"/>
        <w:ind w:left="426"/>
        <w:rPr>
          <w:rFonts w:ascii="Arial" w:hAnsi="Arial" w:cs="Arial"/>
          <w:b/>
          <w:color w:val="000000" w:themeColor="text1"/>
          <w:sz w:val="20"/>
        </w:rPr>
      </w:pPr>
    </w:p>
    <w:p w14:paraId="7D7C1667" w14:textId="77777777" w:rsidR="00940B09" w:rsidRPr="00620FAD" w:rsidRDefault="00940B09" w:rsidP="00940B09">
      <w:pPr>
        <w:spacing w:line="276" w:lineRule="auto"/>
        <w:ind w:left="426"/>
        <w:rPr>
          <w:rFonts w:ascii="Arial" w:hAnsi="Arial" w:cs="Arial"/>
          <w:b/>
          <w:color w:val="000000" w:themeColor="text1"/>
          <w:sz w:val="20"/>
        </w:rPr>
      </w:pPr>
      <w:r w:rsidRPr="00620FAD">
        <w:rPr>
          <w:rFonts w:ascii="Arial" w:hAnsi="Arial" w:cs="Arial"/>
          <w:b/>
          <w:color w:val="000000" w:themeColor="text1"/>
          <w:sz w:val="20"/>
        </w:rPr>
        <w:t>Est immunisé(e)</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w:t>
      </w:r>
    </w:p>
    <w:p w14:paraId="1C7457AB" w14:textId="77777777" w:rsidR="00940B09" w:rsidRPr="00620FAD" w:rsidRDefault="00940B09" w:rsidP="00940B09">
      <w:pPr>
        <w:pStyle w:val="Paragraphedeliste"/>
        <w:widowControl w:val="0"/>
        <w:numPr>
          <w:ilvl w:val="0"/>
          <w:numId w:val="24"/>
        </w:numPr>
        <w:tabs>
          <w:tab w:val="left" w:pos="1596"/>
          <w:tab w:val="left" w:pos="1597"/>
        </w:tabs>
        <w:autoSpaceDE w:val="0"/>
        <w:autoSpaceDN w:val="0"/>
        <w:spacing w:after="0" w:line="276" w:lineRule="auto"/>
        <w:ind w:left="567" w:hanging="141"/>
        <w:contextualSpacing w:val="0"/>
        <w:rPr>
          <w:rFonts w:ascii="Arial" w:hAnsi="Arial" w:cs="Arial"/>
          <w:color w:val="000000" w:themeColor="text1"/>
          <w:sz w:val="20"/>
        </w:rPr>
      </w:pPr>
      <w:r w:rsidRPr="00620FAD">
        <w:rPr>
          <w:rFonts w:ascii="Arial" w:hAnsi="Arial" w:cs="Arial"/>
          <w:b/>
          <w:color w:val="000000" w:themeColor="text1"/>
          <w:sz w:val="20"/>
        </w:rPr>
        <w:t>Contre</w:t>
      </w:r>
      <w:r w:rsidRPr="00620FAD">
        <w:rPr>
          <w:rFonts w:ascii="Arial" w:hAnsi="Arial" w:cs="Arial"/>
          <w:b/>
          <w:color w:val="000000" w:themeColor="text1"/>
          <w:spacing w:val="-8"/>
          <w:sz w:val="20"/>
        </w:rPr>
        <w:t xml:space="preserve"> </w:t>
      </w:r>
      <w:r w:rsidRPr="00620FAD">
        <w:rPr>
          <w:rFonts w:ascii="Arial" w:hAnsi="Arial" w:cs="Arial"/>
          <w:b/>
          <w:color w:val="000000" w:themeColor="text1"/>
          <w:sz w:val="20"/>
        </w:rPr>
        <w:t>la</w:t>
      </w:r>
      <w:r w:rsidRPr="00620FAD">
        <w:rPr>
          <w:rFonts w:ascii="Arial" w:hAnsi="Arial" w:cs="Arial"/>
          <w:b/>
          <w:color w:val="000000" w:themeColor="text1"/>
          <w:spacing w:val="-7"/>
          <w:sz w:val="20"/>
        </w:rPr>
        <w:t xml:space="preserve"> </w:t>
      </w:r>
      <w:r w:rsidRPr="00620FAD">
        <w:rPr>
          <w:rFonts w:ascii="Arial" w:hAnsi="Arial" w:cs="Arial"/>
          <w:b/>
          <w:color w:val="000000" w:themeColor="text1"/>
          <w:sz w:val="20"/>
        </w:rPr>
        <w:t>DIPHTERIE,</w:t>
      </w:r>
      <w:r w:rsidRPr="00620FAD">
        <w:rPr>
          <w:rFonts w:ascii="Arial" w:hAnsi="Arial" w:cs="Arial"/>
          <w:b/>
          <w:color w:val="000000" w:themeColor="text1"/>
          <w:spacing w:val="-7"/>
          <w:sz w:val="20"/>
        </w:rPr>
        <w:t xml:space="preserve"> </w:t>
      </w:r>
      <w:r w:rsidRPr="00620FAD">
        <w:rPr>
          <w:rFonts w:ascii="Arial" w:hAnsi="Arial" w:cs="Arial"/>
          <w:b/>
          <w:color w:val="000000" w:themeColor="text1"/>
          <w:sz w:val="20"/>
        </w:rPr>
        <w:t>le</w:t>
      </w:r>
      <w:r w:rsidRPr="00620FAD">
        <w:rPr>
          <w:rFonts w:ascii="Arial" w:hAnsi="Arial" w:cs="Arial"/>
          <w:b/>
          <w:color w:val="000000" w:themeColor="text1"/>
          <w:spacing w:val="-7"/>
          <w:sz w:val="20"/>
        </w:rPr>
        <w:t xml:space="preserve"> TETANOS </w:t>
      </w:r>
      <w:r w:rsidRPr="00620FAD">
        <w:rPr>
          <w:rFonts w:ascii="Arial" w:hAnsi="Arial" w:cs="Arial"/>
          <w:b/>
          <w:color w:val="000000" w:themeColor="text1"/>
          <w:sz w:val="20"/>
        </w:rPr>
        <w:t>et</w:t>
      </w:r>
      <w:r w:rsidRPr="00620FAD">
        <w:rPr>
          <w:rFonts w:ascii="Arial" w:hAnsi="Arial" w:cs="Arial"/>
          <w:b/>
          <w:color w:val="000000" w:themeColor="text1"/>
          <w:spacing w:val="-9"/>
          <w:sz w:val="20"/>
        </w:rPr>
        <w:t xml:space="preserve"> </w:t>
      </w:r>
      <w:r w:rsidRPr="00620FAD">
        <w:rPr>
          <w:rFonts w:ascii="Arial" w:hAnsi="Arial" w:cs="Arial"/>
          <w:b/>
          <w:color w:val="000000" w:themeColor="text1"/>
          <w:sz w:val="20"/>
        </w:rPr>
        <w:t>la</w:t>
      </w:r>
      <w:r w:rsidRPr="00620FAD">
        <w:rPr>
          <w:rFonts w:ascii="Arial" w:hAnsi="Arial" w:cs="Arial"/>
          <w:b/>
          <w:color w:val="000000" w:themeColor="text1"/>
          <w:spacing w:val="-7"/>
          <w:sz w:val="20"/>
        </w:rPr>
        <w:t xml:space="preserve"> </w:t>
      </w:r>
      <w:r w:rsidRPr="00620FAD">
        <w:rPr>
          <w:rFonts w:ascii="Arial" w:hAnsi="Arial" w:cs="Arial"/>
          <w:b/>
          <w:color w:val="000000" w:themeColor="text1"/>
          <w:sz w:val="20"/>
        </w:rPr>
        <w:t>POLIOMYELITE</w:t>
      </w:r>
      <w:r w:rsidRPr="00620FAD">
        <w:rPr>
          <w:rFonts w:ascii="Arial" w:hAnsi="Arial" w:cs="Arial"/>
          <w:b/>
          <w:color w:val="000000" w:themeColor="text1"/>
          <w:spacing w:val="-4"/>
          <w:sz w:val="20"/>
        </w:rPr>
        <w:t xml:space="preserve"> </w:t>
      </w:r>
      <w:r w:rsidRPr="00620FAD">
        <w:rPr>
          <w:rFonts w:ascii="Arial" w:hAnsi="Arial" w:cs="Arial"/>
          <w:color w:val="000000" w:themeColor="text1"/>
          <w:sz w:val="20"/>
        </w:rPr>
        <w:t>:</w:t>
      </w:r>
    </w:p>
    <w:p w14:paraId="3654047A" w14:textId="77777777" w:rsidR="00940B09" w:rsidRPr="00620FAD" w:rsidRDefault="00940B09" w:rsidP="00940B09">
      <w:pPr>
        <w:pStyle w:val="Corpsdetexte"/>
        <w:spacing w:before="10"/>
        <w:ind w:left="567" w:hanging="141"/>
        <w:rPr>
          <w:rFonts w:ascii="Arial" w:hAnsi="Arial" w:cs="Arial"/>
          <w:color w:val="000000" w:themeColor="text1"/>
          <w:sz w:val="6"/>
        </w:rPr>
      </w:pPr>
    </w:p>
    <w:tbl>
      <w:tblPr>
        <w:tblStyle w:val="NormalTable0"/>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2482"/>
        <w:gridCol w:w="2703"/>
      </w:tblGrid>
      <w:tr w:rsidR="00940B09" w:rsidRPr="00620FAD" w14:paraId="3E59A014" w14:textId="77777777" w:rsidTr="002335BB">
        <w:trPr>
          <w:trHeight w:val="337"/>
        </w:trPr>
        <w:tc>
          <w:tcPr>
            <w:tcW w:w="9722" w:type="dxa"/>
            <w:gridSpan w:val="3"/>
            <w:vAlign w:val="center"/>
          </w:tcPr>
          <w:p w14:paraId="503C8F7D" w14:textId="77777777" w:rsidR="00940B09" w:rsidRPr="00620FAD" w:rsidRDefault="00940B09" w:rsidP="002335BB">
            <w:pPr>
              <w:pStyle w:val="TableParagraph"/>
              <w:spacing w:before="76"/>
              <w:ind w:left="28"/>
              <w:jc w:val="center"/>
              <w:rPr>
                <w:b/>
                <w:color w:val="000000" w:themeColor="text1"/>
                <w:sz w:val="20"/>
              </w:rPr>
            </w:pPr>
            <w:r w:rsidRPr="00620FAD">
              <w:rPr>
                <w:b/>
                <w:color w:val="000000" w:themeColor="text1"/>
                <w:sz w:val="20"/>
              </w:rPr>
              <w:t>Dernier</w:t>
            </w:r>
            <w:r w:rsidRPr="00620FAD">
              <w:rPr>
                <w:b/>
                <w:color w:val="000000" w:themeColor="text1"/>
                <w:spacing w:val="-4"/>
                <w:sz w:val="20"/>
              </w:rPr>
              <w:t xml:space="preserve"> </w:t>
            </w:r>
            <w:r w:rsidRPr="00620FAD">
              <w:rPr>
                <w:b/>
                <w:color w:val="000000" w:themeColor="text1"/>
                <w:sz w:val="20"/>
              </w:rPr>
              <w:t>rappel</w:t>
            </w:r>
            <w:r w:rsidRPr="00620FAD">
              <w:rPr>
                <w:b/>
                <w:color w:val="000000" w:themeColor="text1"/>
                <w:spacing w:val="-1"/>
                <w:sz w:val="20"/>
              </w:rPr>
              <w:t xml:space="preserve"> </w:t>
            </w:r>
            <w:proofErr w:type="spellStart"/>
            <w:r w:rsidRPr="00620FAD">
              <w:rPr>
                <w:b/>
                <w:color w:val="000000" w:themeColor="text1"/>
                <w:sz w:val="20"/>
              </w:rPr>
              <w:t>effectué</w:t>
            </w:r>
            <w:proofErr w:type="spellEnd"/>
          </w:p>
        </w:tc>
      </w:tr>
      <w:tr w:rsidR="00940B09" w:rsidRPr="00620FAD" w14:paraId="7109D249" w14:textId="77777777" w:rsidTr="002335BB">
        <w:trPr>
          <w:trHeight w:val="333"/>
        </w:trPr>
        <w:tc>
          <w:tcPr>
            <w:tcW w:w="4537" w:type="dxa"/>
            <w:vAlign w:val="center"/>
          </w:tcPr>
          <w:p w14:paraId="0F5EE7CD" w14:textId="77777777" w:rsidR="00940B09" w:rsidRPr="00620FAD" w:rsidRDefault="00940B09" w:rsidP="002335BB">
            <w:pPr>
              <w:pStyle w:val="TableParagraph"/>
              <w:spacing w:before="74"/>
              <w:ind w:left="567" w:hanging="141"/>
              <w:jc w:val="center"/>
              <w:rPr>
                <w:b/>
                <w:color w:val="000000" w:themeColor="text1"/>
                <w:sz w:val="20"/>
              </w:rPr>
            </w:pPr>
            <w:r w:rsidRPr="00620FAD">
              <w:rPr>
                <w:b/>
                <w:color w:val="000000" w:themeColor="text1"/>
                <w:sz w:val="20"/>
              </w:rPr>
              <w:t>Nom</w:t>
            </w:r>
            <w:r w:rsidRPr="00620FAD">
              <w:rPr>
                <w:b/>
                <w:color w:val="000000" w:themeColor="text1"/>
                <w:spacing w:val="-3"/>
                <w:sz w:val="20"/>
              </w:rPr>
              <w:t xml:space="preserve"> </w:t>
            </w:r>
            <w:r w:rsidRPr="00620FAD">
              <w:rPr>
                <w:b/>
                <w:color w:val="000000" w:themeColor="text1"/>
                <w:sz w:val="20"/>
              </w:rPr>
              <w:t>du</w:t>
            </w:r>
            <w:r w:rsidRPr="00620FAD">
              <w:rPr>
                <w:b/>
                <w:color w:val="000000" w:themeColor="text1"/>
                <w:spacing w:val="-2"/>
                <w:sz w:val="20"/>
              </w:rPr>
              <w:t xml:space="preserve"> </w:t>
            </w:r>
            <w:proofErr w:type="spellStart"/>
            <w:r w:rsidRPr="00620FAD">
              <w:rPr>
                <w:b/>
                <w:color w:val="000000" w:themeColor="text1"/>
                <w:sz w:val="20"/>
              </w:rPr>
              <w:t>vaccin</w:t>
            </w:r>
            <w:proofErr w:type="spellEnd"/>
          </w:p>
        </w:tc>
        <w:tc>
          <w:tcPr>
            <w:tcW w:w="2482" w:type="dxa"/>
            <w:vAlign w:val="center"/>
          </w:tcPr>
          <w:p w14:paraId="46EF505B" w14:textId="77777777" w:rsidR="00940B09" w:rsidRPr="00620FAD" w:rsidRDefault="00940B09" w:rsidP="002335BB">
            <w:pPr>
              <w:pStyle w:val="TableParagraph"/>
              <w:tabs>
                <w:tab w:val="left" w:pos="1444"/>
              </w:tabs>
              <w:spacing w:before="74"/>
              <w:ind w:left="567" w:right="987" w:hanging="141"/>
              <w:jc w:val="center"/>
              <w:rPr>
                <w:b/>
                <w:color w:val="000000" w:themeColor="text1"/>
                <w:sz w:val="20"/>
              </w:rPr>
            </w:pPr>
            <w:r w:rsidRPr="00620FAD">
              <w:rPr>
                <w:b/>
                <w:color w:val="000000" w:themeColor="text1"/>
                <w:sz w:val="20"/>
              </w:rPr>
              <w:t>Date</w:t>
            </w:r>
          </w:p>
        </w:tc>
        <w:tc>
          <w:tcPr>
            <w:tcW w:w="2703" w:type="dxa"/>
            <w:vAlign w:val="center"/>
          </w:tcPr>
          <w:p w14:paraId="65EA8554" w14:textId="77777777" w:rsidR="00940B09" w:rsidRPr="00620FAD" w:rsidRDefault="00940B09" w:rsidP="002335BB">
            <w:pPr>
              <w:pStyle w:val="TableParagraph"/>
              <w:spacing w:before="74"/>
              <w:ind w:left="567" w:right="1049" w:hanging="141"/>
              <w:jc w:val="center"/>
              <w:rPr>
                <w:b/>
                <w:color w:val="000000" w:themeColor="text1"/>
                <w:sz w:val="20"/>
              </w:rPr>
            </w:pPr>
            <w:r w:rsidRPr="00620FAD">
              <w:rPr>
                <w:b/>
                <w:color w:val="000000" w:themeColor="text1"/>
                <w:sz w:val="20"/>
              </w:rPr>
              <w:t>N°</w:t>
            </w:r>
            <w:r w:rsidRPr="00620FAD">
              <w:rPr>
                <w:b/>
                <w:color w:val="000000" w:themeColor="text1"/>
                <w:spacing w:val="-3"/>
                <w:sz w:val="20"/>
              </w:rPr>
              <w:t xml:space="preserve"> </w:t>
            </w:r>
            <w:r w:rsidRPr="00620FAD">
              <w:rPr>
                <w:b/>
                <w:color w:val="000000" w:themeColor="text1"/>
                <w:sz w:val="20"/>
              </w:rPr>
              <w:t>lot</w:t>
            </w:r>
          </w:p>
        </w:tc>
      </w:tr>
      <w:tr w:rsidR="00940B09" w:rsidRPr="00620FAD" w14:paraId="10F4E863" w14:textId="77777777" w:rsidTr="002335BB">
        <w:trPr>
          <w:trHeight w:val="510"/>
        </w:trPr>
        <w:tc>
          <w:tcPr>
            <w:tcW w:w="4537" w:type="dxa"/>
            <w:vAlign w:val="center"/>
          </w:tcPr>
          <w:p w14:paraId="20D53481" w14:textId="77777777" w:rsidR="00940B09" w:rsidRPr="00620FAD" w:rsidRDefault="00940B09" w:rsidP="002335BB">
            <w:pPr>
              <w:pStyle w:val="TableParagraph"/>
              <w:ind w:left="567" w:hanging="141"/>
              <w:jc w:val="center"/>
              <w:rPr>
                <w:color w:val="000000" w:themeColor="text1"/>
                <w:sz w:val="18"/>
              </w:rPr>
            </w:pPr>
          </w:p>
        </w:tc>
        <w:tc>
          <w:tcPr>
            <w:tcW w:w="2482" w:type="dxa"/>
            <w:vAlign w:val="center"/>
          </w:tcPr>
          <w:p w14:paraId="2E4C079D" w14:textId="77777777" w:rsidR="00940B09" w:rsidRPr="00620FAD" w:rsidRDefault="00940B09" w:rsidP="002335BB">
            <w:pPr>
              <w:pStyle w:val="TableParagraph"/>
              <w:ind w:left="567" w:hanging="141"/>
              <w:jc w:val="center"/>
              <w:rPr>
                <w:color w:val="000000" w:themeColor="text1"/>
                <w:sz w:val="18"/>
              </w:rPr>
            </w:pPr>
          </w:p>
        </w:tc>
        <w:tc>
          <w:tcPr>
            <w:tcW w:w="2703" w:type="dxa"/>
            <w:vAlign w:val="center"/>
          </w:tcPr>
          <w:p w14:paraId="35CCE834" w14:textId="77777777" w:rsidR="00940B09" w:rsidRPr="00620FAD" w:rsidRDefault="00940B09" w:rsidP="002335BB">
            <w:pPr>
              <w:pStyle w:val="TableParagraph"/>
              <w:ind w:left="567" w:hanging="141"/>
              <w:jc w:val="center"/>
              <w:rPr>
                <w:color w:val="000000" w:themeColor="text1"/>
                <w:sz w:val="18"/>
              </w:rPr>
            </w:pPr>
          </w:p>
        </w:tc>
      </w:tr>
    </w:tbl>
    <w:p w14:paraId="1E83DB1C" w14:textId="77777777" w:rsidR="00940B09" w:rsidRPr="00620FAD" w:rsidRDefault="00940B09" w:rsidP="00940B09">
      <w:pPr>
        <w:pStyle w:val="Corpsdetexte"/>
        <w:spacing w:before="5"/>
        <w:ind w:left="567" w:hanging="141"/>
        <w:rPr>
          <w:rFonts w:ascii="Arial" w:hAnsi="Arial" w:cs="Arial"/>
          <w:color w:val="000000" w:themeColor="text1"/>
          <w:sz w:val="11"/>
        </w:rPr>
      </w:pPr>
    </w:p>
    <w:p w14:paraId="43797D0A" w14:textId="77777777" w:rsidR="00940B09" w:rsidRPr="00620FAD" w:rsidRDefault="00940B09" w:rsidP="00940B09">
      <w:pPr>
        <w:pStyle w:val="Paragraphedeliste"/>
        <w:widowControl w:val="0"/>
        <w:numPr>
          <w:ilvl w:val="0"/>
          <w:numId w:val="24"/>
        </w:numPr>
        <w:tabs>
          <w:tab w:val="left" w:pos="1597"/>
        </w:tabs>
        <w:autoSpaceDE w:val="0"/>
        <w:autoSpaceDN w:val="0"/>
        <w:spacing w:after="24" w:line="254" w:lineRule="auto"/>
        <w:ind w:left="567" w:right="-125" w:hanging="141"/>
        <w:contextualSpacing w:val="0"/>
        <w:jc w:val="both"/>
        <w:rPr>
          <w:rFonts w:ascii="Arial" w:hAnsi="Arial" w:cs="Arial"/>
          <w:color w:val="000000" w:themeColor="text1"/>
          <w:sz w:val="20"/>
        </w:rPr>
      </w:pPr>
      <w:r w:rsidRPr="00620FAD">
        <w:rPr>
          <w:rFonts w:ascii="Arial" w:hAnsi="Arial" w:cs="Arial"/>
          <w:b/>
          <w:color w:val="000000" w:themeColor="text1"/>
          <w:sz w:val="20"/>
        </w:rPr>
        <w:t xml:space="preserve">Contre l’HEPATITE B, </w:t>
      </w:r>
      <w:r w:rsidRPr="00620FAD">
        <w:rPr>
          <w:rFonts w:ascii="Arial" w:hAnsi="Arial" w:cs="Arial"/>
          <w:color w:val="000000" w:themeColor="text1"/>
          <w:sz w:val="20"/>
        </w:rPr>
        <w:t xml:space="preserve">selon les </w:t>
      </w:r>
      <w:r w:rsidRPr="00620FAD">
        <w:rPr>
          <w:rFonts w:ascii="Arial" w:hAnsi="Arial" w:cs="Arial"/>
          <w:b/>
          <w:color w:val="000000" w:themeColor="text1"/>
          <w:sz w:val="20"/>
          <w:u w:val="single"/>
        </w:rPr>
        <w:t>conditions définies au verso</w:t>
      </w:r>
      <w:r w:rsidRPr="00620FAD">
        <w:rPr>
          <w:rFonts w:ascii="Arial" w:hAnsi="Arial" w:cs="Arial"/>
          <w:color w:val="000000" w:themeColor="text1"/>
          <w:sz w:val="20"/>
        </w:rPr>
        <w:t xml:space="preserve">, il/elle est considéré(e) comme : </w:t>
      </w:r>
      <w:r w:rsidRPr="00620FAD">
        <w:rPr>
          <w:rFonts w:ascii="Arial" w:hAnsi="Arial" w:cs="Arial"/>
          <w:color w:val="000000" w:themeColor="text1"/>
          <w:sz w:val="16"/>
          <w:szCs w:val="16"/>
        </w:rPr>
        <w:t>(</w:t>
      </w:r>
      <w:r w:rsidRPr="00620FAD">
        <w:rPr>
          <w:rFonts w:ascii="Arial" w:hAnsi="Arial" w:cs="Arial"/>
          <w:i/>
          <w:color w:val="000000" w:themeColor="text1"/>
          <w:sz w:val="16"/>
          <w:szCs w:val="16"/>
        </w:rPr>
        <w:t>rayer les</w:t>
      </w:r>
      <w:r w:rsidRPr="00620FAD">
        <w:rPr>
          <w:rFonts w:ascii="Arial" w:hAnsi="Arial" w:cs="Arial"/>
          <w:i/>
          <w:color w:val="000000" w:themeColor="text1"/>
          <w:spacing w:val="1"/>
          <w:sz w:val="16"/>
          <w:szCs w:val="16"/>
        </w:rPr>
        <w:t xml:space="preserve"> </w:t>
      </w:r>
      <w:r w:rsidRPr="00620FAD">
        <w:rPr>
          <w:rFonts w:ascii="Arial" w:hAnsi="Arial" w:cs="Arial"/>
          <w:i/>
          <w:color w:val="000000" w:themeColor="text1"/>
          <w:sz w:val="16"/>
          <w:szCs w:val="16"/>
        </w:rPr>
        <w:t>mentions</w:t>
      </w:r>
      <w:r w:rsidRPr="00620FAD">
        <w:rPr>
          <w:rFonts w:ascii="Arial" w:hAnsi="Arial" w:cs="Arial"/>
          <w:i/>
          <w:color w:val="000000" w:themeColor="text1"/>
          <w:spacing w:val="1"/>
          <w:sz w:val="16"/>
          <w:szCs w:val="16"/>
        </w:rPr>
        <w:t xml:space="preserve"> </w:t>
      </w:r>
      <w:r w:rsidRPr="00620FAD">
        <w:rPr>
          <w:rFonts w:ascii="Arial" w:hAnsi="Arial" w:cs="Arial"/>
          <w:i/>
          <w:color w:val="000000" w:themeColor="text1"/>
          <w:sz w:val="16"/>
          <w:szCs w:val="16"/>
        </w:rPr>
        <w:t>inutiles</w:t>
      </w:r>
      <w:r w:rsidRPr="00620FAD">
        <w:rPr>
          <w:rFonts w:ascii="Arial" w:hAnsi="Arial" w:cs="Arial"/>
          <w:color w:val="000000" w:themeColor="text1"/>
          <w:sz w:val="16"/>
          <w:szCs w:val="16"/>
        </w:rPr>
        <w:t>)</w:t>
      </w:r>
      <w:r w:rsidRPr="00620FAD">
        <w:rPr>
          <w:rFonts w:ascii="Arial" w:hAnsi="Arial" w:cs="Arial"/>
          <w:color w:val="000000" w:themeColor="text1"/>
          <w:sz w:val="20"/>
        </w:rPr>
        <w:t xml:space="preserve"> </w:t>
      </w:r>
    </w:p>
    <w:p w14:paraId="26BEC77E" w14:textId="77777777" w:rsidR="00940B09" w:rsidRPr="00620FAD" w:rsidRDefault="00940B09" w:rsidP="00940B09">
      <w:pPr>
        <w:pStyle w:val="Paragraphedeliste"/>
        <w:tabs>
          <w:tab w:val="left" w:pos="1597"/>
        </w:tabs>
        <w:spacing w:after="24" w:line="254" w:lineRule="auto"/>
        <w:ind w:left="567" w:right="-125"/>
        <w:jc w:val="both"/>
        <w:rPr>
          <w:rFonts w:ascii="Arial" w:hAnsi="Arial" w:cs="Arial"/>
          <w:color w:val="000000" w:themeColor="text1"/>
          <w:sz w:val="12"/>
        </w:rPr>
      </w:pPr>
    </w:p>
    <w:tbl>
      <w:tblPr>
        <w:tblStyle w:val="NormalTable0"/>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987"/>
        <w:gridCol w:w="993"/>
      </w:tblGrid>
      <w:tr w:rsidR="00940B09" w:rsidRPr="00620FAD" w14:paraId="22082035" w14:textId="77777777" w:rsidTr="002335BB">
        <w:trPr>
          <w:trHeight w:val="267"/>
        </w:trPr>
        <w:tc>
          <w:tcPr>
            <w:tcW w:w="7659" w:type="dxa"/>
          </w:tcPr>
          <w:p w14:paraId="7FF804F6" w14:textId="77777777" w:rsidR="00940B09" w:rsidRPr="00620FAD" w:rsidRDefault="00940B09" w:rsidP="002335BB">
            <w:pPr>
              <w:pStyle w:val="TableParagraph"/>
              <w:spacing w:line="223" w:lineRule="exact"/>
              <w:ind w:left="567" w:hanging="141"/>
              <w:rPr>
                <w:color w:val="000000" w:themeColor="text1"/>
                <w:sz w:val="20"/>
              </w:rPr>
            </w:pPr>
            <w:r w:rsidRPr="00620FAD">
              <w:rPr>
                <w:color w:val="000000" w:themeColor="text1"/>
                <w:sz w:val="20"/>
              </w:rPr>
              <w:t>-</w:t>
            </w:r>
            <w:r w:rsidRPr="00620FAD">
              <w:rPr>
                <w:color w:val="000000" w:themeColor="text1"/>
                <w:spacing w:val="-4"/>
                <w:sz w:val="20"/>
              </w:rPr>
              <w:t xml:space="preserve"> </w:t>
            </w:r>
            <w:proofErr w:type="spellStart"/>
            <w:r w:rsidRPr="00620FAD">
              <w:rPr>
                <w:color w:val="000000" w:themeColor="text1"/>
                <w:sz w:val="20"/>
              </w:rPr>
              <w:t>Immunisé</w:t>
            </w:r>
            <w:proofErr w:type="spellEnd"/>
            <w:r w:rsidRPr="00620FAD">
              <w:rPr>
                <w:color w:val="000000" w:themeColor="text1"/>
                <w:sz w:val="20"/>
              </w:rPr>
              <w:t>(e)</w:t>
            </w:r>
            <w:r w:rsidRPr="00620FAD">
              <w:rPr>
                <w:color w:val="000000" w:themeColor="text1"/>
                <w:spacing w:val="-4"/>
                <w:sz w:val="20"/>
              </w:rPr>
              <w:t xml:space="preserve"> </w:t>
            </w:r>
            <w:proofErr w:type="spellStart"/>
            <w:r w:rsidRPr="00620FAD">
              <w:rPr>
                <w:color w:val="000000" w:themeColor="text1"/>
                <w:sz w:val="20"/>
              </w:rPr>
              <w:t>contre</w:t>
            </w:r>
            <w:proofErr w:type="spellEnd"/>
            <w:r w:rsidRPr="00620FAD">
              <w:rPr>
                <w:color w:val="000000" w:themeColor="text1"/>
                <w:spacing w:val="-2"/>
                <w:sz w:val="20"/>
              </w:rPr>
              <w:t xml:space="preserve"> </w:t>
            </w:r>
            <w:proofErr w:type="spellStart"/>
            <w:r w:rsidRPr="00620FAD">
              <w:rPr>
                <w:color w:val="000000" w:themeColor="text1"/>
                <w:sz w:val="20"/>
              </w:rPr>
              <w:t>l’HEPATITE</w:t>
            </w:r>
            <w:proofErr w:type="spellEnd"/>
            <w:r w:rsidRPr="00620FAD">
              <w:rPr>
                <w:color w:val="000000" w:themeColor="text1"/>
                <w:spacing w:val="-5"/>
                <w:sz w:val="20"/>
              </w:rPr>
              <w:t xml:space="preserve"> </w:t>
            </w:r>
            <w:proofErr w:type="gramStart"/>
            <w:r w:rsidRPr="00620FAD">
              <w:rPr>
                <w:color w:val="000000" w:themeColor="text1"/>
                <w:sz w:val="20"/>
              </w:rPr>
              <w:t>B</w:t>
            </w:r>
            <w:r w:rsidRPr="00620FAD">
              <w:rPr>
                <w:color w:val="000000" w:themeColor="text1"/>
                <w:spacing w:val="-3"/>
                <w:sz w:val="20"/>
              </w:rPr>
              <w:t xml:space="preserve"> </w:t>
            </w:r>
            <w:r w:rsidRPr="00620FAD">
              <w:rPr>
                <w:color w:val="000000" w:themeColor="text1"/>
                <w:sz w:val="20"/>
              </w:rPr>
              <w:t>:</w:t>
            </w:r>
            <w:proofErr w:type="gramEnd"/>
          </w:p>
        </w:tc>
        <w:tc>
          <w:tcPr>
            <w:tcW w:w="987" w:type="dxa"/>
            <w:vAlign w:val="center"/>
          </w:tcPr>
          <w:p w14:paraId="68E3498D" w14:textId="77777777" w:rsidR="00940B09" w:rsidRPr="00620FAD" w:rsidRDefault="00940B09" w:rsidP="002335BB">
            <w:pPr>
              <w:pStyle w:val="TableParagraph"/>
              <w:spacing w:line="223" w:lineRule="exact"/>
              <w:ind w:left="567" w:hanging="574"/>
              <w:jc w:val="center"/>
              <w:rPr>
                <w:b/>
                <w:color w:val="000000" w:themeColor="text1"/>
              </w:rPr>
            </w:pPr>
            <w:proofErr w:type="spellStart"/>
            <w:r w:rsidRPr="00620FAD">
              <w:rPr>
                <w:b/>
                <w:color w:val="000000" w:themeColor="text1"/>
              </w:rPr>
              <w:t>oui</w:t>
            </w:r>
            <w:proofErr w:type="spellEnd"/>
          </w:p>
        </w:tc>
        <w:tc>
          <w:tcPr>
            <w:tcW w:w="993" w:type="dxa"/>
            <w:vAlign w:val="center"/>
          </w:tcPr>
          <w:p w14:paraId="72898D8C" w14:textId="77777777" w:rsidR="00940B09" w:rsidRPr="00620FAD" w:rsidRDefault="00940B09" w:rsidP="002335BB">
            <w:pPr>
              <w:pStyle w:val="TableParagraph"/>
              <w:spacing w:line="223" w:lineRule="exact"/>
              <w:ind w:left="567" w:right="47" w:hanging="574"/>
              <w:jc w:val="center"/>
              <w:rPr>
                <w:b/>
                <w:color w:val="000000" w:themeColor="text1"/>
              </w:rPr>
            </w:pPr>
            <w:r w:rsidRPr="00620FAD">
              <w:rPr>
                <w:b/>
                <w:color w:val="000000" w:themeColor="text1"/>
              </w:rPr>
              <w:t>non</w:t>
            </w:r>
          </w:p>
        </w:tc>
      </w:tr>
      <w:tr w:rsidR="00940B09" w:rsidRPr="00620FAD" w14:paraId="6A12EF61" w14:textId="77777777" w:rsidTr="002335BB">
        <w:trPr>
          <w:trHeight w:val="309"/>
        </w:trPr>
        <w:tc>
          <w:tcPr>
            <w:tcW w:w="7659" w:type="dxa"/>
          </w:tcPr>
          <w:p w14:paraId="2CC85DE8" w14:textId="77777777" w:rsidR="00940B09" w:rsidRPr="00620FAD" w:rsidRDefault="00940B09" w:rsidP="002335BB">
            <w:pPr>
              <w:pStyle w:val="TableParagraph"/>
              <w:spacing w:before="37"/>
              <w:ind w:left="567" w:hanging="141"/>
              <w:rPr>
                <w:color w:val="000000" w:themeColor="text1"/>
                <w:sz w:val="20"/>
              </w:rPr>
            </w:pPr>
            <w:r w:rsidRPr="00620FAD">
              <w:rPr>
                <w:color w:val="000000" w:themeColor="text1"/>
                <w:sz w:val="20"/>
              </w:rPr>
              <w:t>-</w:t>
            </w:r>
            <w:r w:rsidRPr="00620FAD">
              <w:rPr>
                <w:color w:val="000000" w:themeColor="text1"/>
                <w:spacing w:val="-8"/>
                <w:sz w:val="20"/>
              </w:rPr>
              <w:t xml:space="preserve"> </w:t>
            </w:r>
            <w:r w:rsidRPr="00620FAD">
              <w:rPr>
                <w:color w:val="000000" w:themeColor="text1"/>
                <w:sz w:val="20"/>
              </w:rPr>
              <w:t>Non</w:t>
            </w:r>
            <w:r w:rsidRPr="00620FAD">
              <w:rPr>
                <w:color w:val="000000" w:themeColor="text1"/>
                <w:spacing w:val="-11"/>
                <w:sz w:val="20"/>
              </w:rPr>
              <w:t xml:space="preserve"> </w:t>
            </w:r>
            <w:proofErr w:type="spellStart"/>
            <w:r w:rsidRPr="00620FAD">
              <w:rPr>
                <w:color w:val="000000" w:themeColor="text1"/>
                <w:sz w:val="20"/>
              </w:rPr>
              <w:t>répondeur</w:t>
            </w:r>
            <w:proofErr w:type="spellEnd"/>
            <w:r w:rsidRPr="00620FAD">
              <w:rPr>
                <w:color w:val="000000" w:themeColor="text1"/>
                <w:spacing w:val="-11"/>
                <w:sz w:val="20"/>
              </w:rPr>
              <w:t xml:space="preserve"> </w:t>
            </w:r>
            <w:r w:rsidRPr="00620FAD">
              <w:rPr>
                <w:color w:val="000000" w:themeColor="text1"/>
                <w:sz w:val="20"/>
              </w:rPr>
              <w:t>(se)</w:t>
            </w:r>
            <w:r w:rsidRPr="00620FAD">
              <w:rPr>
                <w:color w:val="000000" w:themeColor="text1"/>
                <w:spacing w:val="-7"/>
                <w:sz w:val="20"/>
              </w:rPr>
              <w:t xml:space="preserve"> </w:t>
            </w:r>
            <w:r w:rsidRPr="00620FAD">
              <w:rPr>
                <w:color w:val="000000" w:themeColor="text1"/>
                <w:sz w:val="20"/>
              </w:rPr>
              <w:t>à</w:t>
            </w:r>
            <w:r w:rsidRPr="00620FAD">
              <w:rPr>
                <w:color w:val="000000" w:themeColor="text1"/>
                <w:spacing w:val="-10"/>
                <w:sz w:val="20"/>
              </w:rPr>
              <w:t xml:space="preserve"> </w:t>
            </w:r>
            <w:r w:rsidRPr="00620FAD">
              <w:rPr>
                <w:color w:val="000000" w:themeColor="text1"/>
                <w:sz w:val="20"/>
              </w:rPr>
              <w:t>la</w:t>
            </w:r>
            <w:r w:rsidRPr="00620FAD">
              <w:rPr>
                <w:color w:val="000000" w:themeColor="text1"/>
                <w:spacing w:val="-10"/>
                <w:sz w:val="20"/>
              </w:rPr>
              <w:t xml:space="preserve"> </w:t>
            </w:r>
            <w:r w:rsidRPr="00620FAD">
              <w:rPr>
                <w:color w:val="000000" w:themeColor="text1"/>
                <w:sz w:val="20"/>
              </w:rPr>
              <w:t>vaccination</w:t>
            </w:r>
            <w:r w:rsidRPr="00620FAD">
              <w:rPr>
                <w:color w:val="000000" w:themeColor="text1"/>
                <w:spacing w:val="-11"/>
                <w:sz w:val="20"/>
              </w:rPr>
              <w:t xml:space="preserve"> </w:t>
            </w:r>
            <w:r w:rsidRPr="00620FAD">
              <w:rPr>
                <w:color w:val="000000" w:themeColor="text1"/>
                <w:sz w:val="20"/>
              </w:rPr>
              <w:t>(après</w:t>
            </w:r>
            <w:r w:rsidRPr="00620FAD">
              <w:rPr>
                <w:color w:val="000000" w:themeColor="text1"/>
                <w:spacing w:val="-9"/>
                <w:sz w:val="20"/>
              </w:rPr>
              <w:t xml:space="preserve"> </w:t>
            </w:r>
            <w:proofErr w:type="spellStart"/>
            <w:r w:rsidRPr="00620FAD">
              <w:rPr>
                <w:color w:val="000000" w:themeColor="text1"/>
                <w:sz w:val="20"/>
              </w:rPr>
              <w:t>l’administration</w:t>
            </w:r>
            <w:proofErr w:type="spellEnd"/>
            <w:r w:rsidRPr="00620FAD">
              <w:rPr>
                <w:color w:val="000000" w:themeColor="text1"/>
                <w:spacing w:val="-10"/>
                <w:sz w:val="20"/>
              </w:rPr>
              <w:t xml:space="preserve"> </w:t>
            </w:r>
            <w:r w:rsidRPr="00620FAD">
              <w:rPr>
                <w:color w:val="000000" w:themeColor="text1"/>
                <w:sz w:val="20"/>
              </w:rPr>
              <w:t>de</w:t>
            </w:r>
            <w:r w:rsidRPr="00620FAD">
              <w:rPr>
                <w:color w:val="000000" w:themeColor="text1"/>
                <w:spacing w:val="-9"/>
                <w:sz w:val="20"/>
              </w:rPr>
              <w:t xml:space="preserve"> </w:t>
            </w:r>
            <w:r w:rsidRPr="00620FAD">
              <w:rPr>
                <w:color w:val="000000" w:themeColor="text1"/>
                <w:sz w:val="20"/>
              </w:rPr>
              <w:t>6</w:t>
            </w:r>
            <w:r w:rsidRPr="00620FAD">
              <w:rPr>
                <w:color w:val="000000" w:themeColor="text1"/>
                <w:spacing w:val="-10"/>
                <w:sz w:val="20"/>
              </w:rPr>
              <w:t xml:space="preserve"> </w:t>
            </w:r>
            <w:r w:rsidRPr="00620FAD">
              <w:rPr>
                <w:color w:val="000000" w:themeColor="text1"/>
                <w:sz w:val="20"/>
              </w:rPr>
              <w:t>doses</w:t>
            </w:r>
            <w:proofErr w:type="gramStart"/>
            <w:r w:rsidRPr="00620FAD">
              <w:rPr>
                <w:color w:val="000000" w:themeColor="text1"/>
                <w:sz w:val="20"/>
              </w:rPr>
              <w:t>) :</w:t>
            </w:r>
            <w:proofErr w:type="gramEnd"/>
          </w:p>
        </w:tc>
        <w:tc>
          <w:tcPr>
            <w:tcW w:w="987" w:type="dxa"/>
            <w:vAlign w:val="center"/>
          </w:tcPr>
          <w:p w14:paraId="1DC76028" w14:textId="77777777" w:rsidR="00940B09" w:rsidRPr="00620FAD" w:rsidRDefault="00940B09" w:rsidP="002335BB">
            <w:pPr>
              <w:pStyle w:val="TableParagraph"/>
              <w:spacing w:before="37"/>
              <w:ind w:left="567" w:hanging="574"/>
              <w:jc w:val="center"/>
              <w:rPr>
                <w:b/>
                <w:color w:val="000000" w:themeColor="text1"/>
              </w:rPr>
            </w:pPr>
            <w:proofErr w:type="spellStart"/>
            <w:r w:rsidRPr="00620FAD">
              <w:rPr>
                <w:b/>
                <w:color w:val="000000" w:themeColor="text1"/>
              </w:rPr>
              <w:t>oui</w:t>
            </w:r>
            <w:proofErr w:type="spellEnd"/>
          </w:p>
        </w:tc>
        <w:tc>
          <w:tcPr>
            <w:tcW w:w="993" w:type="dxa"/>
            <w:vAlign w:val="center"/>
          </w:tcPr>
          <w:p w14:paraId="04C08DF7" w14:textId="77777777" w:rsidR="00940B09" w:rsidRPr="00620FAD" w:rsidRDefault="00940B09" w:rsidP="002335BB">
            <w:pPr>
              <w:pStyle w:val="TableParagraph"/>
              <w:spacing w:before="37"/>
              <w:ind w:left="567" w:right="47" w:hanging="574"/>
              <w:jc w:val="center"/>
              <w:rPr>
                <w:b/>
                <w:color w:val="000000" w:themeColor="text1"/>
              </w:rPr>
            </w:pPr>
            <w:r w:rsidRPr="00620FAD">
              <w:rPr>
                <w:b/>
                <w:color w:val="000000" w:themeColor="text1"/>
              </w:rPr>
              <w:t>non</w:t>
            </w:r>
          </w:p>
        </w:tc>
      </w:tr>
      <w:tr w:rsidR="00940B09" w:rsidRPr="00620FAD" w14:paraId="28AC3BA7" w14:textId="77777777" w:rsidTr="002335BB">
        <w:trPr>
          <w:trHeight w:val="333"/>
        </w:trPr>
        <w:tc>
          <w:tcPr>
            <w:tcW w:w="7659" w:type="dxa"/>
          </w:tcPr>
          <w:p w14:paraId="73765458" w14:textId="77777777" w:rsidR="00940B09" w:rsidRPr="00620FAD" w:rsidRDefault="00940B09" w:rsidP="002335BB">
            <w:pPr>
              <w:pStyle w:val="TableParagraph"/>
              <w:spacing w:before="35"/>
              <w:ind w:left="567" w:hanging="141"/>
              <w:rPr>
                <w:color w:val="000000" w:themeColor="text1"/>
                <w:sz w:val="20"/>
              </w:rPr>
            </w:pPr>
            <w:r w:rsidRPr="00620FAD">
              <w:rPr>
                <w:color w:val="000000" w:themeColor="text1"/>
                <w:sz w:val="20"/>
              </w:rPr>
              <w:t>-</w:t>
            </w:r>
            <w:r w:rsidRPr="00620FAD">
              <w:rPr>
                <w:color w:val="000000" w:themeColor="text1"/>
                <w:spacing w:val="-7"/>
                <w:sz w:val="20"/>
              </w:rPr>
              <w:t xml:space="preserve"> </w:t>
            </w:r>
            <w:proofErr w:type="spellStart"/>
            <w:r w:rsidRPr="00620FAD">
              <w:rPr>
                <w:color w:val="000000" w:themeColor="text1"/>
                <w:sz w:val="20"/>
              </w:rPr>
              <w:t>Nécessitant</w:t>
            </w:r>
            <w:proofErr w:type="spellEnd"/>
            <w:r w:rsidRPr="00620FAD">
              <w:rPr>
                <w:color w:val="000000" w:themeColor="text1"/>
                <w:spacing w:val="-7"/>
                <w:sz w:val="20"/>
              </w:rPr>
              <w:t xml:space="preserve"> </w:t>
            </w:r>
            <w:r w:rsidRPr="00620FAD">
              <w:rPr>
                <w:color w:val="000000" w:themeColor="text1"/>
                <w:sz w:val="20"/>
              </w:rPr>
              <w:t>un</w:t>
            </w:r>
            <w:r w:rsidRPr="00620FAD">
              <w:rPr>
                <w:color w:val="000000" w:themeColor="text1"/>
                <w:spacing w:val="-6"/>
                <w:sz w:val="20"/>
              </w:rPr>
              <w:t xml:space="preserve"> </w:t>
            </w:r>
            <w:proofErr w:type="spellStart"/>
            <w:r w:rsidRPr="00620FAD">
              <w:rPr>
                <w:color w:val="000000" w:themeColor="text1"/>
                <w:sz w:val="20"/>
              </w:rPr>
              <w:t>avis</w:t>
            </w:r>
            <w:proofErr w:type="spellEnd"/>
            <w:r w:rsidRPr="00620FAD">
              <w:rPr>
                <w:color w:val="000000" w:themeColor="text1"/>
                <w:spacing w:val="-8"/>
                <w:sz w:val="20"/>
              </w:rPr>
              <w:t xml:space="preserve"> </w:t>
            </w:r>
            <w:proofErr w:type="spellStart"/>
            <w:r w:rsidRPr="00620FAD">
              <w:rPr>
                <w:color w:val="000000" w:themeColor="text1"/>
                <w:sz w:val="20"/>
              </w:rPr>
              <w:t>spécialisé</w:t>
            </w:r>
            <w:proofErr w:type="spellEnd"/>
          </w:p>
        </w:tc>
        <w:tc>
          <w:tcPr>
            <w:tcW w:w="987" w:type="dxa"/>
            <w:vAlign w:val="center"/>
          </w:tcPr>
          <w:p w14:paraId="1D8EBAB1" w14:textId="77777777" w:rsidR="00940B09" w:rsidRPr="00620FAD" w:rsidRDefault="00940B09" w:rsidP="002335BB">
            <w:pPr>
              <w:pStyle w:val="TableParagraph"/>
              <w:spacing w:before="35"/>
              <w:ind w:left="567" w:hanging="574"/>
              <w:jc w:val="center"/>
              <w:rPr>
                <w:b/>
                <w:color w:val="000000" w:themeColor="text1"/>
              </w:rPr>
            </w:pPr>
            <w:proofErr w:type="spellStart"/>
            <w:r w:rsidRPr="00620FAD">
              <w:rPr>
                <w:b/>
                <w:color w:val="000000" w:themeColor="text1"/>
              </w:rPr>
              <w:t>oui</w:t>
            </w:r>
            <w:proofErr w:type="spellEnd"/>
          </w:p>
        </w:tc>
        <w:tc>
          <w:tcPr>
            <w:tcW w:w="993" w:type="dxa"/>
            <w:vAlign w:val="center"/>
          </w:tcPr>
          <w:p w14:paraId="079CE28F" w14:textId="77777777" w:rsidR="00940B09" w:rsidRPr="00620FAD" w:rsidRDefault="00940B09" w:rsidP="002335BB">
            <w:pPr>
              <w:pStyle w:val="TableParagraph"/>
              <w:spacing w:before="35"/>
              <w:ind w:left="567" w:right="52" w:hanging="574"/>
              <w:jc w:val="center"/>
              <w:rPr>
                <w:b/>
                <w:color w:val="000000" w:themeColor="text1"/>
              </w:rPr>
            </w:pPr>
            <w:r w:rsidRPr="00620FAD">
              <w:rPr>
                <w:b/>
                <w:color w:val="000000" w:themeColor="text1"/>
              </w:rPr>
              <w:t>non</w:t>
            </w:r>
          </w:p>
        </w:tc>
      </w:tr>
    </w:tbl>
    <w:p w14:paraId="727935E1" w14:textId="77777777" w:rsidR="00940B09" w:rsidRPr="00620FAD" w:rsidRDefault="00940B09" w:rsidP="00940B09">
      <w:pPr>
        <w:pStyle w:val="Corpsdetexte"/>
        <w:spacing w:before="8"/>
        <w:ind w:left="567" w:hanging="141"/>
        <w:rPr>
          <w:rFonts w:ascii="Arial" w:hAnsi="Arial" w:cs="Arial"/>
          <w:color w:val="000000" w:themeColor="text1"/>
          <w:sz w:val="13"/>
        </w:rPr>
      </w:pPr>
    </w:p>
    <w:p w14:paraId="2F14EC21" w14:textId="77777777" w:rsidR="00940B09" w:rsidRPr="00620FAD" w:rsidRDefault="00940B09" w:rsidP="00940B09">
      <w:pPr>
        <w:pStyle w:val="Corpsdetexte"/>
        <w:numPr>
          <w:ilvl w:val="0"/>
          <w:numId w:val="25"/>
        </w:numPr>
        <w:spacing w:before="8"/>
        <w:rPr>
          <w:rFonts w:ascii="Arial" w:hAnsi="Arial" w:cs="Arial"/>
          <w:color w:val="000000" w:themeColor="text1"/>
          <w:sz w:val="13"/>
        </w:rPr>
      </w:pPr>
      <w:r w:rsidRPr="00620FAD">
        <w:rPr>
          <w:rFonts w:ascii="Arial" w:hAnsi="Arial" w:cs="Arial"/>
          <w:b/>
          <w:color w:val="000000" w:themeColor="text1"/>
        </w:rPr>
        <w:t xml:space="preserve">Par le BCG*           </w:t>
      </w:r>
      <w:r w:rsidRPr="00620FAD">
        <w:rPr>
          <w:rFonts w:ascii="Webdings" w:eastAsia="Webdings" w:hAnsi="Webdings" w:cs="Webdings"/>
          <w:b/>
          <w:color w:val="000000" w:themeColor="text1"/>
        </w:rPr>
        <w:t>c</w:t>
      </w:r>
      <w:r w:rsidRPr="00620FAD">
        <w:rPr>
          <w:rFonts w:ascii="Arial" w:hAnsi="Arial" w:cs="Arial"/>
          <w:b/>
          <w:color w:val="000000" w:themeColor="text1"/>
        </w:rPr>
        <w:t xml:space="preserve"> OUI            </w:t>
      </w:r>
      <w:r w:rsidRPr="00620FAD">
        <w:rPr>
          <w:rFonts w:ascii="Webdings" w:eastAsia="Webdings" w:hAnsi="Webdings" w:cs="Webdings"/>
          <w:b/>
          <w:color w:val="000000" w:themeColor="text1"/>
        </w:rPr>
        <w:t>c</w:t>
      </w:r>
      <w:r w:rsidRPr="00620FAD">
        <w:rPr>
          <w:rFonts w:ascii="Arial" w:hAnsi="Arial" w:cs="Arial"/>
          <w:b/>
          <w:color w:val="000000" w:themeColor="text1"/>
        </w:rPr>
        <w:t xml:space="preserve"> NON</w:t>
      </w:r>
    </w:p>
    <w:p w14:paraId="50B37D56" w14:textId="77777777" w:rsidR="00940B09" w:rsidRPr="00620FAD" w:rsidRDefault="00940B09" w:rsidP="00940B09">
      <w:pPr>
        <w:pStyle w:val="Corpsdetexte"/>
        <w:spacing w:before="8"/>
        <w:ind w:left="876"/>
        <w:rPr>
          <w:rFonts w:ascii="Arial" w:hAnsi="Arial" w:cs="Arial"/>
          <w:color w:val="000000" w:themeColor="text1"/>
          <w:sz w:val="13"/>
        </w:rPr>
      </w:pPr>
    </w:p>
    <w:tbl>
      <w:tblPr>
        <w:tblStyle w:val="NormalTable0"/>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2545"/>
        <w:gridCol w:w="2662"/>
      </w:tblGrid>
      <w:tr w:rsidR="00940B09" w:rsidRPr="00620FAD" w14:paraId="6316B71D" w14:textId="77777777" w:rsidTr="002335BB">
        <w:trPr>
          <w:trHeight w:val="652"/>
        </w:trPr>
        <w:tc>
          <w:tcPr>
            <w:tcW w:w="4405" w:type="dxa"/>
            <w:vAlign w:val="center"/>
          </w:tcPr>
          <w:p w14:paraId="10DC33CC" w14:textId="77777777" w:rsidR="00940B09" w:rsidRPr="00620FAD" w:rsidRDefault="00940B09" w:rsidP="002335BB">
            <w:pPr>
              <w:pStyle w:val="TableParagraph"/>
              <w:jc w:val="center"/>
              <w:rPr>
                <w:b/>
                <w:color w:val="000000" w:themeColor="text1"/>
                <w:sz w:val="20"/>
              </w:rPr>
            </w:pPr>
            <w:r w:rsidRPr="00620FAD">
              <w:rPr>
                <w:b/>
                <w:color w:val="000000" w:themeColor="text1"/>
                <w:sz w:val="20"/>
              </w:rPr>
              <w:t>Nom</w:t>
            </w:r>
            <w:r w:rsidRPr="00620FAD">
              <w:rPr>
                <w:b/>
                <w:color w:val="000000" w:themeColor="text1"/>
                <w:spacing w:val="-3"/>
                <w:sz w:val="20"/>
              </w:rPr>
              <w:t xml:space="preserve"> </w:t>
            </w:r>
            <w:r w:rsidRPr="00620FAD">
              <w:rPr>
                <w:b/>
                <w:color w:val="000000" w:themeColor="text1"/>
                <w:sz w:val="20"/>
              </w:rPr>
              <w:t>du</w:t>
            </w:r>
            <w:r w:rsidRPr="00620FAD">
              <w:rPr>
                <w:b/>
                <w:color w:val="000000" w:themeColor="text1"/>
                <w:spacing w:val="-1"/>
                <w:sz w:val="20"/>
              </w:rPr>
              <w:t xml:space="preserve"> </w:t>
            </w:r>
            <w:proofErr w:type="spellStart"/>
            <w:r w:rsidRPr="00620FAD">
              <w:rPr>
                <w:b/>
                <w:color w:val="000000" w:themeColor="text1"/>
                <w:sz w:val="20"/>
              </w:rPr>
              <w:t>vaccin</w:t>
            </w:r>
            <w:proofErr w:type="spellEnd"/>
            <w:r w:rsidRPr="00620FAD">
              <w:rPr>
                <w:b/>
                <w:color w:val="000000" w:themeColor="text1"/>
                <w:spacing w:val="51"/>
                <w:sz w:val="20"/>
              </w:rPr>
              <w:t xml:space="preserve"> </w:t>
            </w:r>
            <w:proofErr w:type="spellStart"/>
            <w:r w:rsidRPr="00620FAD">
              <w:rPr>
                <w:b/>
                <w:color w:val="000000" w:themeColor="text1"/>
                <w:sz w:val="20"/>
              </w:rPr>
              <w:t>intradermique</w:t>
            </w:r>
            <w:proofErr w:type="spellEnd"/>
            <w:r w:rsidRPr="00620FAD">
              <w:rPr>
                <w:b/>
                <w:color w:val="000000" w:themeColor="text1"/>
                <w:spacing w:val="-2"/>
                <w:sz w:val="20"/>
              </w:rPr>
              <w:t xml:space="preserve"> </w:t>
            </w:r>
            <w:proofErr w:type="spellStart"/>
            <w:r w:rsidRPr="00620FAD">
              <w:rPr>
                <w:b/>
                <w:color w:val="000000" w:themeColor="text1"/>
                <w:sz w:val="20"/>
              </w:rPr>
              <w:t>ou</w:t>
            </w:r>
            <w:proofErr w:type="spellEnd"/>
            <w:r w:rsidRPr="00620FAD">
              <w:rPr>
                <w:b/>
                <w:color w:val="000000" w:themeColor="text1"/>
                <w:spacing w:val="-1"/>
                <w:sz w:val="20"/>
              </w:rPr>
              <w:t xml:space="preserve"> </w:t>
            </w:r>
            <w:proofErr w:type="spellStart"/>
            <w:r w:rsidRPr="00620FAD">
              <w:rPr>
                <w:b/>
                <w:color w:val="000000" w:themeColor="text1"/>
                <w:sz w:val="20"/>
              </w:rPr>
              <w:t>Monovax</w:t>
            </w:r>
            <w:proofErr w:type="spellEnd"/>
            <w:r w:rsidRPr="00620FAD">
              <w:rPr>
                <w:b/>
                <w:color w:val="000000" w:themeColor="text1"/>
                <w:sz w:val="20"/>
              </w:rPr>
              <w:t>®</w:t>
            </w:r>
          </w:p>
        </w:tc>
        <w:tc>
          <w:tcPr>
            <w:tcW w:w="2545" w:type="dxa"/>
            <w:vAlign w:val="center"/>
          </w:tcPr>
          <w:p w14:paraId="6ABBCDA2" w14:textId="77777777" w:rsidR="00940B09" w:rsidRPr="00620FAD" w:rsidRDefault="00940B09" w:rsidP="002335BB">
            <w:pPr>
              <w:pStyle w:val="TableParagraph"/>
              <w:spacing w:before="74" w:line="264" w:lineRule="auto"/>
              <w:ind w:right="100" w:hanging="47"/>
              <w:jc w:val="center"/>
              <w:rPr>
                <w:b/>
                <w:color w:val="000000" w:themeColor="text1"/>
                <w:sz w:val="20"/>
              </w:rPr>
            </w:pPr>
            <w:r w:rsidRPr="00620FAD">
              <w:rPr>
                <w:b/>
                <w:color w:val="000000" w:themeColor="text1"/>
                <w:sz w:val="20"/>
              </w:rPr>
              <w:t xml:space="preserve">Date du </w:t>
            </w:r>
            <w:proofErr w:type="spellStart"/>
            <w:r w:rsidRPr="00620FAD">
              <w:rPr>
                <w:b/>
                <w:color w:val="000000" w:themeColor="text1"/>
                <w:sz w:val="20"/>
              </w:rPr>
              <w:t>vaccin</w:t>
            </w:r>
            <w:proofErr w:type="spellEnd"/>
          </w:p>
        </w:tc>
        <w:tc>
          <w:tcPr>
            <w:tcW w:w="2662" w:type="dxa"/>
            <w:vAlign w:val="center"/>
          </w:tcPr>
          <w:p w14:paraId="41CCA65B" w14:textId="77777777" w:rsidR="00940B09" w:rsidRPr="00620FAD" w:rsidRDefault="00940B09" w:rsidP="002335BB">
            <w:pPr>
              <w:pStyle w:val="TableParagraph"/>
              <w:ind w:hanging="36"/>
              <w:jc w:val="center"/>
              <w:rPr>
                <w:b/>
                <w:color w:val="000000" w:themeColor="text1"/>
                <w:sz w:val="20"/>
              </w:rPr>
            </w:pPr>
            <w:r w:rsidRPr="00620FAD">
              <w:rPr>
                <w:b/>
                <w:color w:val="000000" w:themeColor="text1"/>
                <w:sz w:val="20"/>
              </w:rPr>
              <w:t>N°</w:t>
            </w:r>
            <w:r w:rsidRPr="00620FAD">
              <w:rPr>
                <w:b/>
                <w:color w:val="000000" w:themeColor="text1"/>
                <w:spacing w:val="-3"/>
                <w:sz w:val="20"/>
              </w:rPr>
              <w:t xml:space="preserve"> </w:t>
            </w:r>
            <w:r w:rsidRPr="00620FAD">
              <w:rPr>
                <w:b/>
                <w:color w:val="000000" w:themeColor="text1"/>
                <w:sz w:val="20"/>
              </w:rPr>
              <w:t>lot</w:t>
            </w:r>
          </w:p>
        </w:tc>
      </w:tr>
      <w:tr w:rsidR="00940B09" w:rsidRPr="00620FAD" w14:paraId="3B7744ED" w14:textId="77777777" w:rsidTr="002335BB">
        <w:trPr>
          <w:trHeight w:val="409"/>
        </w:trPr>
        <w:tc>
          <w:tcPr>
            <w:tcW w:w="4405" w:type="dxa"/>
            <w:tcBorders>
              <w:bottom w:val="single" w:sz="12" w:space="0" w:color="000000"/>
            </w:tcBorders>
            <w:vAlign w:val="center"/>
          </w:tcPr>
          <w:p w14:paraId="797BCD5E" w14:textId="77777777" w:rsidR="00940B09" w:rsidRPr="00620FAD" w:rsidRDefault="00940B09" w:rsidP="002335BB">
            <w:pPr>
              <w:pStyle w:val="TableParagraph"/>
              <w:ind w:left="876"/>
              <w:jc w:val="center"/>
              <w:rPr>
                <w:color w:val="000000" w:themeColor="text1"/>
                <w:sz w:val="18"/>
              </w:rPr>
            </w:pPr>
          </w:p>
        </w:tc>
        <w:tc>
          <w:tcPr>
            <w:tcW w:w="2545" w:type="dxa"/>
            <w:tcBorders>
              <w:bottom w:val="single" w:sz="12" w:space="0" w:color="000000"/>
            </w:tcBorders>
            <w:vAlign w:val="center"/>
          </w:tcPr>
          <w:p w14:paraId="1D827654" w14:textId="77777777" w:rsidR="00940B09" w:rsidRPr="00620FAD" w:rsidRDefault="00940B09" w:rsidP="002335BB">
            <w:pPr>
              <w:pStyle w:val="TableParagraph"/>
              <w:ind w:left="876"/>
              <w:jc w:val="center"/>
              <w:rPr>
                <w:color w:val="000000" w:themeColor="text1"/>
                <w:sz w:val="18"/>
              </w:rPr>
            </w:pPr>
          </w:p>
        </w:tc>
        <w:tc>
          <w:tcPr>
            <w:tcW w:w="2662" w:type="dxa"/>
            <w:tcBorders>
              <w:bottom w:val="single" w:sz="12" w:space="0" w:color="000000"/>
            </w:tcBorders>
            <w:vAlign w:val="center"/>
          </w:tcPr>
          <w:p w14:paraId="31022CA3" w14:textId="77777777" w:rsidR="00940B09" w:rsidRPr="00620FAD" w:rsidRDefault="00940B09" w:rsidP="002335BB">
            <w:pPr>
              <w:pStyle w:val="TableParagraph"/>
              <w:ind w:left="876"/>
              <w:jc w:val="center"/>
              <w:rPr>
                <w:color w:val="000000" w:themeColor="text1"/>
                <w:sz w:val="18"/>
              </w:rPr>
            </w:pPr>
          </w:p>
        </w:tc>
      </w:tr>
    </w:tbl>
    <w:p w14:paraId="699C1E86" w14:textId="77777777" w:rsidR="00940B09" w:rsidRPr="00620FAD" w:rsidRDefault="00940B09" w:rsidP="00940B09">
      <w:pPr>
        <w:pStyle w:val="Corpsdetexte"/>
        <w:spacing w:before="19"/>
        <w:ind w:left="876"/>
        <w:rPr>
          <w:rFonts w:ascii="Arial" w:hAnsi="Arial" w:cs="Arial"/>
          <w:i/>
          <w:color w:val="000000" w:themeColor="text1"/>
          <w:sz w:val="18"/>
          <w:szCs w:val="18"/>
        </w:rPr>
      </w:pPr>
      <w:r w:rsidRPr="00620FAD">
        <w:rPr>
          <w:rFonts w:ascii="Arial" w:hAnsi="Arial" w:cs="Arial"/>
          <w:color w:val="000000" w:themeColor="text1"/>
        </w:rPr>
        <w:t xml:space="preserve">   </w:t>
      </w:r>
      <w:r w:rsidRPr="00620FAD">
        <w:rPr>
          <w:rFonts w:ascii="Arial" w:hAnsi="Arial" w:cs="Arial"/>
          <w:i/>
          <w:color w:val="000000" w:themeColor="text1"/>
          <w:sz w:val="18"/>
          <w:szCs w:val="18"/>
        </w:rPr>
        <w:t>*Un</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arrêté</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du</w:t>
      </w:r>
      <w:r w:rsidRPr="00620FAD">
        <w:rPr>
          <w:rFonts w:ascii="Arial" w:hAnsi="Arial" w:cs="Arial"/>
          <w:i/>
          <w:color w:val="000000" w:themeColor="text1"/>
          <w:spacing w:val="-2"/>
          <w:sz w:val="18"/>
          <w:szCs w:val="18"/>
        </w:rPr>
        <w:t xml:space="preserve"> </w:t>
      </w:r>
      <w:r w:rsidRPr="00620FAD">
        <w:rPr>
          <w:rFonts w:ascii="Arial" w:hAnsi="Arial" w:cs="Arial"/>
          <w:i/>
          <w:color w:val="000000" w:themeColor="text1"/>
          <w:sz w:val="18"/>
          <w:szCs w:val="18"/>
        </w:rPr>
        <w:t>27</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février 2019</w:t>
      </w:r>
      <w:r w:rsidRPr="00620FAD">
        <w:rPr>
          <w:rFonts w:ascii="Arial" w:hAnsi="Arial" w:cs="Arial"/>
          <w:i/>
          <w:color w:val="000000" w:themeColor="text1"/>
          <w:spacing w:val="-2"/>
          <w:sz w:val="18"/>
          <w:szCs w:val="18"/>
        </w:rPr>
        <w:t xml:space="preserve"> </w:t>
      </w:r>
      <w:r w:rsidRPr="00620FAD">
        <w:rPr>
          <w:rFonts w:ascii="Arial" w:hAnsi="Arial" w:cs="Arial"/>
          <w:b/>
          <w:i/>
          <w:color w:val="000000" w:themeColor="text1"/>
          <w:sz w:val="18"/>
          <w:szCs w:val="18"/>
        </w:rPr>
        <w:t>a</w:t>
      </w:r>
      <w:r w:rsidRPr="00620FAD">
        <w:rPr>
          <w:rFonts w:ascii="Arial" w:hAnsi="Arial" w:cs="Arial"/>
          <w:b/>
          <w:i/>
          <w:color w:val="000000" w:themeColor="text1"/>
          <w:spacing w:val="-3"/>
          <w:sz w:val="18"/>
          <w:szCs w:val="18"/>
        </w:rPr>
        <w:t xml:space="preserve"> </w:t>
      </w:r>
      <w:r w:rsidRPr="00620FAD">
        <w:rPr>
          <w:rFonts w:ascii="Arial" w:hAnsi="Arial" w:cs="Arial"/>
          <w:b/>
          <w:i/>
          <w:color w:val="000000" w:themeColor="text1"/>
          <w:sz w:val="18"/>
          <w:szCs w:val="18"/>
        </w:rPr>
        <w:t>suspendu</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l’obligation de</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vaccination</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par</w:t>
      </w:r>
      <w:r w:rsidRPr="00620FAD">
        <w:rPr>
          <w:rFonts w:ascii="Arial" w:hAnsi="Arial" w:cs="Arial"/>
          <w:i/>
          <w:color w:val="000000" w:themeColor="text1"/>
          <w:spacing w:val="-2"/>
          <w:sz w:val="18"/>
          <w:szCs w:val="18"/>
        </w:rPr>
        <w:t xml:space="preserve"> </w:t>
      </w:r>
      <w:r w:rsidRPr="00620FAD">
        <w:rPr>
          <w:rFonts w:ascii="Arial" w:hAnsi="Arial" w:cs="Arial"/>
          <w:i/>
          <w:color w:val="000000" w:themeColor="text1"/>
          <w:sz w:val="18"/>
          <w:szCs w:val="18"/>
        </w:rPr>
        <w:t>le</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BCG.</w:t>
      </w:r>
    </w:p>
    <w:p w14:paraId="254BE022" w14:textId="77777777" w:rsidR="00940B09" w:rsidRPr="00620FAD" w:rsidRDefault="00940B09" w:rsidP="00940B09">
      <w:pPr>
        <w:pStyle w:val="Corpsdetexte"/>
        <w:spacing w:before="6" w:after="1"/>
        <w:ind w:left="876"/>
        <w:rPr>
          <w:rFonts w:ascii="Arial" w:hAnsi="Arial" w:cs="Arial"/>
          <w:i/>
          <w:color w:val="000000" w:themeColor="text1"/>
          <w:sz w:val="18"/>
          <w:szCs w:val="18"/>
        </w:rPr>
      </w:pPr>
    </w:p>
    <w:tbl>
      <w:tblPr>
        <w:tblStyle w:val="NormalTable0"/>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0"/>
        <w:gridCol w:w="3150"/>
        <w:gridCol w:w="2662"/>
      </w:tblGrid>
      <w:tr w:rsidR="00940B09" w:rsidRPr="00620FAD" w14:paraId="6440B879" w14:textId="77777777" w:rsidTr="002335BB">
        <w:trPr>
          <w:trHeight w:val="355"/>
        </w:trPr>
        <w:tc>
          <w:tcPr>
            <w:tcW w:w="3800" w:type="dxa"/>
            <w:vAlign w:val="center"/>
          </w:tcPr>
          <w:p w14:paraId="6AE24FF1" w14:textId="77777777" w:rsidR="00940B09" w:rsidRPr="00620FAD" w:rsidRDefault="00940B09" w:rsidP="002335BB">
            <w:pPr>
              <w:pStyle w:val="TableParagraph"/>
              <w:spacing w:before="112" w:line="223" w:lineRule="exact"/>
              <w:jc w:val="center"/>
              <w:rPr>
                <w:b/>
                <w:color w:val="000000" w:themeColor="text1"/>
                <w:sz w:val="20"/>
              </w:rPr>
            </w:pPr>
            <w:r w:rsidRPr="00620FAD">
              <w:rPr>
                <w:b/>
                <w:color w:val="000000" w:themeColor="text1"/>
                <w:sz w:val="20"/>
              </w:rPr>
              <w:t>IDR</w:t>
            </w:r>
            <w:r w:rsidRPr="00620FAD">
              <w:rPr>
                <w:b/>
                <w:color w:val="000000" w:themeColor="text1"/>
                <w:spacing w:val="-3"/>
                <w:sz w:val="20"/>
              </w:rPr>
              <w:t xml:space="preserve"> </w:t>
            </w:r>
            <w:r w:rsidRPr="00620FAD">
              <w:rPr>
                <w:b/>
                <w:color w:val="000000" w:themeColor="text1"/>
                <w:sz w:val="20"/>
              </w:rPr>
              <w:t>à</w:t>
            </w:r>
            <w:r w:rsidRPr="00620FAD">
              <w:rPr>
                <w:b/>
                <w:color w:val="000000" w:themeColor="text1"/>
                <w:spacing w:val="-2"/>
                <w:sz w:val="20"/>
              </w:rPr>
              <w:t xml:space="preserve"> </w:t>
            </w:r>
            <w:r w:rsidRPr="00620FAD">
              <w:rPr>
                <w:b/>
                <w:color w:val="000000" w:themeColor="text1"/>
                <w:sz w:val="20"/>
              </w:rPr>
              <w:t>la</w:t>
            </w:r>
            <w:r w:rsidRPr="00620FAD">
              <w:rPr>
                <w:b/>
                <w:color w:val="000000" w:themeColor="text1"/>
                <w:spacing w:val="-2"/>
                <w:sz w:val="20"/>
              </w:rPr>
              <w:t xml:space="preserve"> </w:t>
            </w:r>
            <w:proofErr w:type="spellStart"/>
            <w:r w:rsidRPr="00620FAD">
              <w:rPr>
                <w:b/>
                <w:color w:val="000000" w:themeColor="text1"/>
                <w:sz w:val="20"/>
              </w:rPr>
              <w:t>tuberculine</w:t>
            </w:r>
            <w:proofErr w:type="spellEnd"/>
            <w:r w:rsidRPr="00620FAD">
              <w:rPr>
                <w:b/>
                <w:color w:val="000000" w:themeColor="text1"/>
                <w:sz w:val="20"/>
              </w:rPr>
              <w:t>*</w:t>
            </w:r>
          </w:p>
        </w:tc>
        <w:tc>
          <w:tcPr>
            <w:tcW w:w="3150" w:type="dxa"/>
            <w:vAlign w:val="center"/>
          </w:tcPr>
          <w:p w14:paraId="0721B75B" w14:textId="77777777" w:rsidR="00940B09" w:rsidRPr="00620FAD" w:rsidRDefault="00940B09" w:rsidP="002335BB">
            <w:pPr>
              <w:pStyle w:val="TableParagraph"/>
              <w:tabs>
                <w:tab w:val="left" w:pos="2108"/>
              </w:tabs>
              <w:spacing w:before="112" w:line="223" w:lineRule="exact"/>
              <w:ind w:right="1029"/>
              <w:jc w:val="center"/>
              <w:rPr>
                <w:b/>
                <w:color w:val="000000" w:themeColor="text1"/>
                <w:sz w:val="20"/>
              </w:rPr>
            </w:pPr>
            <w:r w:rsidRPr="00620FAD">
              <w:rPr>
                <w:b/>
                <w:color w:val="000000" w:themeColor="text1"/>
                <w:sz w:val="20"/>
              </w:rPr>
              <w:t xml:space="preserve">                Date</w:t>
            </w:r>
          </w:p>
        </w:tc>
        <w:tc>
          <w:tcPr>
            <w:tcW w:w="2662" w:type="dxa"/>
            <w:vAlign w:val="center"/>
          </w:tcPr>
          <w:p w14:paraId="3383D9A1" w14:textId="77777777" w:rsidR="00940B09" w:rsidRPr="00620FAD" w:rsidRDefault="00940B09" w:rsidP="002335BB">
            <w:pPr>
              <w:pStyle w:val="TableParagraph"/>
              <w:spacing w:before="112" w:line="223" w:lineRule="exact"/>
              <w:jc w:val="center"/>
              <w:rPr>
                <w:b/>
                <w:color w:val="000000" w:themeColor="text1"/>
                <w:sz w:val="20"/>
              </w:rPr>
            </w:pPr>
            <w:proofErr w:type="spellStart"/>
            <w:r w:rsidRPr="00620FAD">
              <w:rPr>
                <w:b/>
                <w:color w:val="000000" w:themeColor="text1"/>
                <w:sz w:val="20"/>
              </w:rPr>
              <w:t>Résultat</w:t>
            </w:r>
            <w:proofErr w:type="spellEnd"/>
            <w:r w:rsidRPr="00620FAD">
              <w:rPr>
                <w:b/>
                <w:color w:val="000000" w:themeColor="text1"/>
                <w:spacing w:val="-3"/>
                <w:sz w:val="20"/>
              </w:rPr>
              <w:t xml:space="preserve"> </w:t>
            </w:r>
            <w:r w:rsidRPr="00620FAD">
              <w:rPr>
                <w:b/>
                <w:color w:val="000000" w:themeColor="text1"/>
                <w:sz w:val="20"/>
              </w:rPr>
              <w:t>(</w:t>
            </w:r>
            <w:proofErr w:type="spellStart"/>
            <w:r w:rsidRPr="00620FAD">
              <w:rPr>
                <w:b/>
                <w:i/>
                <w:color w:val="000000" w:themeColor="text1"/>
                <w:sz w:val="20"/>
              </w:rPr>
              <w:t>en</w:t>
            </w:r>
            <w:proofErr w:type="spellEnd"/>
            <w:r w:rsidRPr="00620FAD">
              <w:rPr>
                <w:b/>
                <w:i/>
                <w:color w:val="000000" w:themeColor="text1"/>
                <w:spacing w:val="-2"/>
                <w:sz w:val="20"/>
              </w:rPr>
              <w:t xml:space="preserve"> </w:t>
            </w:r>
            <w:r w:rsidRPr="00620FAD">
              <w:rPr>
                <w:b/>
                <w:i/>
                <w:color w:val="000000" w:themeColor="text1"/>
                <w:sz w:val="20"/>
              </w:rPr>
              <w:t>mm</w:t>
            </w:r>
            <w:r w:rsidRPr="00620FAD">
              <w:rPr>
                <w:b/>
                <w:color w:val="000000" w:themeColor="text1"/>
                <w:sz w:val="20"/>
              </w:rPr>
              <w:t>)</w:t>
            </w:r>
          </w:p>
        </w:tc>
      </w:tr>
      <w:tr w:rsidR="00940B09" w:rsidRPr="00620FAD" w14:paraId="1B87C6BC" w14:textId="77777777" w:rsidTr="002335BB">
        <w:trPr>
          <w:trHeight w:val="402"/>
        </w:trPr>
        <w:tc>
          <w:tcPr>
            <w:tcW w:w="3800" w:type="dxa"/>
          </w:tcPr>
          <w:p w14:paraId="21F1E2A2" w14:textId="77777777" w:rsidR="00940B09" w:rsidRPr="00620FAD" w:rsidRDefault="00940B09" w:rsidP="002335BB">
            <w:pPr>
              <w:pStyle w:val="TableParagraph"/>
              <w:ind w:left="876"/>
              <w:rPr>
                <w:color w:val="000000" w:themeColor="text1"/>
                <w:sz w:val="18"/>
              </w:rPr>
            </w:pPr>
          </w:p>
        </w:tc>
        <w:tc>
          <w:tcPr>
            <w:tcW w:w="3150" w:type="dxa"/>
          </w:tcPr>
          <w:p w14:paraId="5790312C" w14:textId="77777777" w:rsidR="00940B09" w:rsidRPr="00620FAD" w:rsidRDefault="00940B09" w:rsidP="002335BB">
            <w:pPr>
              <w:pStyle w:val="TableParagraph"/>
              <w:tabs>
                <w:tab w:val="left" w:pos="2108"/>
              </w:tabs>
              <w:ind w:left="876"/>
              <w:rPr>
                <w:color w:val="000000" w:themeColor="text1"/>
                <w:sz w:val="18"/>
              </w:rPr>
            </w:pPr>
          </w:p>
        </w:tc>
        <w:tc>
          <w:tcPr>
            <w:tcW w:w="2662" w:type="dxa"/>
          </w:tcPr>
          <w:p w14:paraId="51BB5A65" w14:textId="77777777" w:rsidR="00940B09" w:rsidRPr="00620FAD" w:rsidRDefault="00940B09" w:rsidP="002335BB">
            <w:pPr>
              <w:pStyle w:val="TableParagraph"/>
              <w:ind w:left="876"/>
              <w:rPr>
                <w:color w:val="000000" w:themeColor="text1"/>
                <w:sz w:val="18"/>
              </w:rPr>
            </w:pPr>
          </w:p>
        </w:tc>
      </w:tr>
    </w:tbl>
    <w:p w14:paraId="42DFDF4E" w14:textId="77777777" w:rsidR="00940B09" w:rsidRPr="00620FAD" w:rsidRDefault="00940B09" w:rsidP="00940B09">
      <w:pPr>
        <w:pStyle w:val="Corpsdetexte"/>
        <w:ind w:left="876" w:right="201" w:firstLine="201"/>
        <w:rPr>
          <w:rFonts w:ascii="Arial" w:hAnsi="Arial" w:cs="Arial"/>
          <w:i/>
          <w:color w:val="000000" w:themeColor="text1"/>
          <w:sz w:val="18"/>
          <w:szCs w:val="18"/>
        </w:rPr>
      </w:pPr>
      <w:r w:rsidRPr="00620FAD">
        <w:rPr>
          <w:rFonts w:ascii="Arial" w:hAnsi="Arial" w:cs="Arial"/>
          <w:i/>
          <w:color w:val="000000" w:themeColor="text1"/>
          <w:sz w:val="18"/>
          <w:szCs w:val="18"/>
        </w:rPr>
        <w:t>*L’IDR</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de</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référence</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est</w:t>
      </w:r>
      <w:r w:rsidRPr="00620FAD">
        <w:rPr>
          <w:rFonts w:ascii="Arial" w:hAnsi="Arial" w:cs="Arial"/>
          <w:b/>
          <w:i/>
          <w:color w:val="000000" w:themeColor="text1"/>
          <w:sz w:val="18"/>
          <w:szCs w:val="18"/>
        </w:rPr>
        <w:t xml:space="preserve"> obligatoire</w:t>
      </w:r>
      <w:r w:rsidRPr="00620FAD">
        <w:rPr>
          <w:rFonts w:ascii="Arial" w:hAnsi="Arial" w:cs="Arial"/>
          <w:b/>
          <w:i/>
          <w:color w:val="000000" w:themeColor="text1"/>
          <w:spacing w:val="-2"/>
          <w:sz w:val="18"/>
          <w:szCs w:val="18"/>
        </w:rPr>
        <w:t xml:space="preserve"> </w:t>
      </w:r>
      <w:r w:rsidRPr="00620FAD">
        <w:rPr>
          <w:rFonts w:ascii="Arial" w:hAnsi="Arial" w:cs="Arial"/>
          <w:i/>
          <w:color w:val="000000" w:themeColor="text1"/>
          <w:sz w:val="18"/>
          <w:szCs w:val="18"/>
        </w:rPr>
        <w:t>: Arrêté</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du</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13</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juillet</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2004</w:t>
      </w:r>
      <w:r w:rsidRPr="00620FAD">
        <w:rPr>
          <w:rFonts w:ascii="Arial" w:hAnsi="Arial" w:cs="Arial"/>
          <w:i/>
          <w:color w:val="000000" w:themeColor="text1"/>
          <w:spacing w:val="-2"/>
          <w:sz w:val="18"/>
          <w:szCs w:val="18"/>
        </w:rPr>
        <w:t xml:space="preserve"> </w:t>
      </w:r>
      <w:r w:rsidRPr="00620FAD">
        <w:rPr>
          <w:rFonts w:ascii="Arial" w:hAnsi="Arial" w:cs="Arial"/>
          <w:i/>
          <w:color w:val="000000" w:themeColor="text1"/>
          <w:sz w:val="18"/>
          <w:szCs w:val="18"/>
        </w:rPr>
        <w:t>relatif</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à</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la</w:t>
      </w:r>
      <w:r w:rsidRPr="00620FAD">
        <w:rPr>
          <w:rFonts w:ascii="Arial" w:hAnsi="Arial" w:cs="Arial"/>
          <w:i/>
          <w:color w:val="000000" w:themeColor="text1"/>
          <w:spacing w:val="-3"/>
          <w:sz w:val="18"/>
          <w:szCs w:val="18"/>
        </w:rPr>
        <w:t xml:space="preserve"> </w:t>
      </w:r>
      <w:r w:rsidRPr="00620FAD">
        <w:rPr>
          <w:rFonts w:ascii="Arial" w:hAnsi="Arial" w:cs="Arial"/>
          <w:i/>
          <w:color w:val="000000" w:themeColor="text1"/>
          <w:sz w:val="18"/>
          <w:szCs w:val="18"/>
        </w:rPr>
        <w:t>pratique</w:t>
      </w:r>
      <w:r w:rsidRPr="00620FAD">
        <w:rPr>
          <w:rFonts w:ascii="Arial" w:hAnsi="Arial" w:cs="Arial"/>
          <w:i/>
          <w:color w:val="000000" w:themeColor="text1"/>
          <w:spacing w:val="-2"/>
          <w:sz w:val="18"/>
          <w:szCs w:val="18"/>
        </w:rPr>
        <w:t xml:space="preserve"> </w:t>
      </w:r>
      <w:r w:rsidRPr="00620FAD">
        <w:rPr>
          <w:rFonts w:ascii="Arial" w:hAnsi="Arial" w:cs="Arial"/>
          <w:i/>
          <w:color w:val="000000" w:themeColor="text1"/>
          <w:sz w:val="18"/>
          <w:szCs w:val="18"/>
        </w:rPr>
        <w:t>de</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la</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vaccination</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 xml:space="preserve">par </w:t>
      </w:r>
      <w:proofErr w:type="gramStart"/>
      <w:r w:rsidRPr="00620FAD">
        <w:rPr>
          <w:rFonts w:ascii="Arial" w:hAnsi="Arial" w:cs="Arial"/>
          <w:i/>
          <w:color w:val="000000" w:themeColor="text1"/>
          <w:sz w:val="18"/>
          <w:szCs w:val="18"/>
        </w:rPr>
        <w:t xml:space="preserve">le </w:t>
      </w:r>
      <w:r w:rsidRPr="00620FAD">
        <w:rPr>
          <w:rFonts w:ascii="Arial" w:hAnsi="Arial" w:cs="Arial"/>
          <w:i/>
          <w:color w:val="000000" w:themeColor="text1"/>
          <w:spacing w:val="-52"/>
          <w:sz w:val="18"/>
          <w:szCs w:val="18"/>
        </w:rPr>
        <w:t xml:space="preserve"> </w:t>
      </w:r>
      <w:r w:rsidRPr="00620FAD">
        <w:rPr>
          <w:rFonts w:ascii="Arial" w:hAnsi="Arial" w:cs="Arial"/>
          <w:i/>
          <w:color w:val="000000" w:themeColor="text1"/>
          <w:sz w:val="18"/>
          <w:szCs w:val="18"/>
        </w:rPr>
        <w:t>vaccin</w:t>
      </w:r>
      <w:proofErr w:type="gramEnd"/>
      <w:r w:rsidRPr="00620FAD">
        <w:rPr>
          <w:rFonts w:ascii="Arial" w:hAnsi="Arial" w:cs="Arial"/>
          <w:i/>
          <w:color w:val="000000" w:themeColor="text1"/>
          <w:sz w:val="18"/>
          <w:szCs w:val="18"/>
        </w:rPr>
        <w:t xml:space="preserve"> antituberculeux BCG et</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aux tests</w:t>
      </w:r>
      <w:r w:rsidRPr="00620FAD">
        <w:rPr>
          <w:rFonts w:ascii="Arial" w:hAnsi="Arial" w:cs="Arial"/>
          <w:i/>
          <w:color w:val="000000" w:themeColor="text1"/>
          <w:spacing w:val="-1"/>
          <w:sz w:val="18"/>
          <w:szCs w:val="18"/>
        </w:rPr>
        <w:t xml:space="preserve"> </w:t>
      </w:r>
      <w:r w:rsidRPr="00620FAD">
        <w:rPr>
          <w:rFonts w:ascii="Arial" w:hAnsi="Arial" w:cs="Arial"/>
          <w:i/>
          <w:color w:val="000000" w:themeColor="text1"/>
          <w:sz w:val="18"/>
          <w:szCs w:val="18"/>
        </w:rPr>
        <w:t>tuberculiniques.</w:t>
      </w:r>
    </w:p>
    <w:p w14:paraId="21869857" w14:textId="77777777" w:rsidR="00940B09" w:rsidRPr="00620FAD" w:rsidRDefault="00940B09" w:rsidP="00940B09">
      <w:pPr>
        <w:pStyle w:val="Corpsdetexte"/>
        <w:ind w:left="876" w:right="201" w:firstLine="201"/>
        <w:rPr>
          <w:rFonts w:ascii="Arial" w:hAnsi="Arial" w:cs="Arial"/>
          <w:color w:val="000000" w:themeColor="text1"/>
          <w:sz w:val="12"/>
        </w:rPr>
      </w:pPr>
    </w:p>
    <w:p w14:paraId="438F15C0" w14:textId="77777777" w:rsidR="00940B09" w:rsidRPr="00620FAD" w:rsidRDefault="00940B09" w:rsidP="00940B09">
      <w:pPr>
        <w:spacing w:before="12" w:line="276" w:lineRule="auto"/>
        <w:ind w:left="876" w:right="586" w:firstLine="4819"/>
        <w:jc w:val="center"/>
        <w:rPr>
          <w:rFonts w:ascii="Arial" w:hAnsi="Arial" w:cs="Arial"/>
          <w:b/>
          <w:color w:val="000000" w:themeColor="text1"/>
          <w:sz w:val="6"/>
          <w:u w:val="single"/>
        </w:rPr>
      </w:pPr>
    </w:p>
    <w:p w14:paraId="63423FEA" w14:textId="77777777" w:rsidR="00940B09" w:rsidRPr="00620FAD" w:rsidRDefault="00940B09" w:rsidP="00940B09">
      <w:pPr>
        <w:spacing w:before="12" w:line="276" w:lineRule="auto"/>
        <w:ind w:left="876" w:right="586" w:firstLine="4819"/>
        <w:jc w:val="center"/>
        <w:rPr>
          <w:rFonts w:ascii="Arial" w:hAnsi="Arial" w:cs="Arial"/>
          <w:b/>
          <w:color w:val="000000" w:themeColor="text1"/>
          <w:sz w:val="18"/>
        </w:rPr>
      </w:pPr>
      <w:r w:rsidRPr="00620FAD">
        <w:rPr>
          <w:rFonts w:ascii="Arial" w:hAnsi="Arial" w:cs="Arial"/>
          <w:b/>
          <w:color w:val="000000" w:themeColor="text1"/>
          <w:sz w:val="20"/>
          <w:u w:val="single"/>
        </w:rPr>
        <w:t>SIGNATURE</w:t>
      </w:r>
      <w:r w:rsidRPr="00620FAD">
        <w:rPr>
          <w:rFonts w:ascii="Arial" w:hAnsi="Arial" w:cs="Arial"/>
          <w:b/>
          <w:color w:val="000000" w:themeColor="text1"/>
          <w:spacing w:val="-1"/>
          <w:sz w:val="20"/>
          <w:u w:val="single"/>
        </w:rPr>
        <w:t xml:space="preserve"> </w:t>
      </w:r>
      <w:r w:rsidRPr="00620FAD">
        <w:rPr>
          <w:rFonts w:ascii="Arial" w:hAnsi="Arial" w:cs="Arial"/>
          <w:b/>
          <w:color w:val="000000" w:themeColor="text1"/>
          <w:sz w:val="20"/>
          <w:u w:val="single"/>
        </w:rPr>
        <w:t>ET</w:t>
      </w:r>
      <w:r w:rsidRPr="00620FAD">
        <w:rPr>
          <w:rFonts w:ascii="Arial" w:hAnsi="Arial" w:cs="Arial"/>
          <w:b/>
          <w:color w:val="000000" w:themeColor="text1"/>
          <w:spacing w:val="-3"/>
          <w:sz w:val="20"/>
          <w:u w:val="single"/>
        </w:rPr>
        <w:t xml:space="preserve"> </w:t>
      </w:r>
      <w:r w:rsidRPr="00620FAD">
        <w:rPr>
          <w:rFonts w:ascii="Arial" w:hAnsi="Arial" w:cs="Arial"/>
          <w:b/>
          <w:color w:val="000000" w:themeColor="text1"/>
          <w:sz w:val="20"/>
          <w:u w:val="single"/>
        </w:rPr>
        <w:t>CACHET</w:t>
      </w:r>
      <w:r w:rsidRPr="00620FAD">
        <w:rPr>
          <w:rFonts w:ascii="Arial" w:hAnsi="Arial" w:cs="Arial"/>
          <w:b/>
          <w:color w:val="000000" w:themeColor="text1"/>
          <w:spacing w:val="-1"/>
          <w:sz w:val="20"/>
          <w:u w:val="single"/>
        </w:rPr>
        <w:t xml:space="preserve"> </w:t>
      </w:r>
      <w:r w:rsidRPr="00620FAD">
        <w:rPr>
          <w:rFonts w:ascii="Arial" w:hAnsi="Arial" w:cs="Arial"/>
          <w:b/>
          <w:color w:val="000000" w:themeColor="text1"/>
          <w:sz w:val="20"/>
          <w:u w:val="single"/>
        </w:rPr>
        <w:t>DU</w:t>
      </w:r>
      <w:r w:rsidRPr="00620FAD">
        <w:rPr>
          <w:rFonts w:ascii="Arial" w:hAnsi="Arial" w:cs="Arial"/>
          <w:b/>
          <w:color w:val="000000" w:themeColor="text1"/>
          <w:spacing w:val="-2"/>
          <w:sz w:val="20"/>
          <w:u w:val="single"/>
        </w:rPr>
        <w:t xml:space="preserve"> </w:t>
      </w:r>
      <w:r w:rsidRPr="00620FAD">
        <w:rPr>
          <w:rFonts w:ascii="Arial" w:hAnsi="Arial" w:cs="Arial"/>
          <w:b/>
          <w:color w:val="000000" w:themeColor="text1"/>
          <w:sz w:val="20"/>
          <w:u w:val="single"/>
        </w:rPr>
        <w:t>MEDECIN</w:t>
      </w:r>
    </w:p>
    <w:p w14:paraId="7F9AD3B0" w14:textId="77777777" w:rsidR="00940B09" w:rsidRPr="00620FAD" w:rsidRDefault="00940B09" w:rsidP="00940B09">
      <w:pPr>
        <w:spacing w:line="244" w:lineRule="auto"/>
        <w:ind w:right="201"/>
        <w:rPr>
          <w:rFonts w:ascii="Arial" w:hAnsi="Arial" w:cs="Arial"/>
          <w:b/>
          <w:color w:val="000000" w:themeColor="text1"/>
          <w:sz w:val="16"/>
        </w:rPr>
      </w:pPr>
    </w:p>
    <w:p w14:paraId="583A9908" w14:textId="77777777" w:rsidR="00940B09" w:rsidRDefault="00940B09" w:rsidP="00940B09">
      <w:pPr>
        <w:adjustRightInd w:val="0"/>
        <w:rPr>
          <w:rFonts w:ascii="Arial" w:hAnsi="Arial" w:cs="Arial"/>
          <w:b/>
          <w:color w:val="000000" w:themeColor="text1"/>
          <w:sz w:val="16"/>
          <w:szCs w:val="16"/>
        </w:rPr>
      </w:pPr>
    </w:p>
    <w:p w14:paraId="78A116EF" w14:textId="77777777" w:rsidR="00972E4E" w:rsidRPr="00620FAD" w:rsidRDefault="00972E4E" w:rsidP="00940B09">
      <w:pPr>
        <w:adjustRightInd w:val="0"/>
        <w:rPr>
          <w:rFonts w:ascii="Arial" w:hAnsi="Arial" w:cs="Arial"/>
          <w:b/>
          <w:color w:val="000000" w:themeColor="text1"/>
          <w:sz w:val="16"/>
          <w:szCs w:val="16"/>
        </w:rPr>
      </w:pPr>
    </w:p>
    <w:p w14:paraId="5B0DBCDE" w14:textId="77777777" w:rsidR="00940B09" w:rsidRDefault="00940B09" w:rsidP="00940B09">
      <w:pPr>
        <w:adjustRightInd w:val="0"/>
        <w:jc w:val="both"/>
        <w:rPr>
          <w:rFonts w:ascii="Arial" w:eastAsia="HelveticaNeueLTStd-Roman" w:hAnsi="Arial" w:cs="Arial"/>
          <w:i/>
          <w:color w:val="000000" w:themeColor="text1"/>
          <w:sz w:val="16"/>
          <w:szCs w:val="16"/>
        </w:rPr>
      </w:pPr>
      <w:r w:rsidRPr="00650CBD">
        <w:rPr>
          <w:rFonts w:ascii="Arial" w:hAnsi="Arial" w:cs="Arial"/>
          <w:b/>
          <w:color w:val="000000" w:themeColor="text1"/>
          <w:sz w:val="20"/>
          <w:szCs w:val="16"/>
        </w:rPr>
        <w:t>Nota</w:t>
      </w:r>
      <w:r w:rsidRPr="00650CBD">
        <w:rPr>
          <w:rFonts w:ascii="Arial" w:hAnsi="Arial" w:cs="Arial"/>
          <w:b/>
          <w:color w:val="000000" w:themeColor="text1"/>
          <w:spacing w:val="-3"/>
          <w:sz w:val="20"/>
          <w:szCs w:val="16"/>
        </w:rPr>
        <w:t xml:space="preserve"> </w:t>
      </w:r>
      <w:r w:rsidRPr="00650CBD">
        <w:rPr>
          <w:rFonts w:ascii="Arial" w:hAnsi="Arial" w:cs="Arial"/>
          <w:b/>
          <w:color w:val="000000" w:themeColor="text1"/>
          <w:sz w:val="20"/>
          <w:szCs w:val="16"/>
        </w:rPr>
        <w:t>bene</w:t>
      </w:r>
      <w:r w:rsidRPr="00650CBD">
        <w:rPr>
          <w:rFonts w:ascii="Arial" w:hAnsi="Arial" w:cs="Arial"/>
          <w:b/>
          <w:color w:val="000000" w:themeColor="text1"/>
          <w:spacing w:val="-5"/>
          <w:sz w:val="20"/>
          <w:szCs w:val="16"/>
        </w:rPr>
        <w:t xml:space="preserve"> </w:t>
      </w:r>
      <w:r w:rsidRPr="00650CBD">
        <w:rPr>
          <w:rFonts w:ascii="Arial" w:hAnsi="Arial" w:cs="Arial"/>
          <w:b/>
          <w:color w:val="000000" w:themeColor="text1"/>
          <w:sz w:val="20"/>
          <w:szCs w:val="16"/>
        </w:rPr>
        <w:t>:</w:t>
      </w:r>
      <w:r w:rsidRPr="00650CBD">
        <w:rPr>
          <w:rFonts w:ascii="Arial" w:hAnsi="Arial" w:cs="Arial"/>
          <w:b/>
          <w:color w:val="000000" w:themeColor="text1"/>
          <w:spacing w:val="-3"/>
          <w:sz w:val="20"/>
          <w:szCs w:val="16"/>
        </w:rPr>
        <w:t xml:space="preserve"> </w:t>
      </w:r>
      <w:r w:rsidRPr="00650CBD">
        <w:rPr>
          <w:rFonts w:ascii="Arial" w:hAnsi="Arial" w:cs="Arial"/>
          <w:color w:val="000000" w:themeColor="text1"/>
          <w:sz w:val="20"/>
          <w:szCs w:val="16"/>
        </w:rPr>
        <w:t>S</w:t>
      </w:r>
      <w:r w:rsidRPr="00650CBD">
        <w:rPr>
          <w:rFonts w:ascii="Arial" w:hAnsi="Arial" w:cs="Arial"/>
          <w:i/>
          <w:color w:val="000000" w:themeColor="text1"/>
          <w:sz w:val="20"/>
          <w:szCs w:val="16"/>
        </w:rPr>
        <w:t>elon</w:t>
      </w:r>
      <w:r w:rsidRPr="00650CBD">
        <w:rPr>
          <w:rFonts w:ascii="Arial" w:hAnsi="Arial" w:cs="Arial"/>
          <w:i/>
          <w:color w:val="000000" w:themeColor="text1"/>
          <w:spacing w:val="-5"/>
          <w:sz w:val="20"/>
          <w:szCs w:val="16"/>
        </w:rPr>
        <w:t xml:space="preserve"> </w:t>
      </w:r>
      <w:r w:rsidRPr="00650CBD">
        <w:rPr>
          <w:rFonts w:ascii="Arial" w:hAnsi="Arial" w:cs="Arial"/>
          <w:i/>
          <w:color w:val="000000" w:themeColor="text1"/>
          <w:sz w:val="20"/>
          <w:szCs w:val="16"/>
        </w:rPr>
        <w:t>le</w:t>
      </w:r>
      <w:r w:rsidRPr="00650CBD">
        <w:rPr>
          <w:rFonts w:ascii="Arial" w:hAnsi="Arial" w:cs="Arial"/>
          <w:i/>
          <w:color w:val="000000" w:themeColor="text1"/>
          <w:spacing w:val="-5"/>
          <w:sz w:val="20"/>
          <w:szCs w:val="16"/>
        </w:rPr>
        <w:t xml:space="preserve"> </w:t>
      </w:r>
      <w:r w:rsidRPr="00650CBD">
        <w:rPr>
          <w:rFonts w:ascii="Arial" w:hAnsi="Arial" w:cs="Arial"/>
          <w:i/>
          <w:color w:val="000000" w:themeColor="text1"/>
          <w:sz w:val="20"/>
          <w:szCs w:val="16"/>
        </w:rPr>
        <w:t>calendrier</w:t>
      </w:r>
      <w:r w:rsidRPr="00650CBD">
        <w:rPr>
          <w:rFonts w:ascii="Arial" w:hAnsi="Arial" w:cs="Arial"/>
          <w:i/>
          <w:color w:val="000000" w:themeColor="text1"/>
          <w:spacing w:val="-4"/>
          <w:sz w:val="20"/>
          <w:szCs w:val="16"/>
        </w:rPr>
        <w:t xml:space="preserve"> </w:t>
      </w:r>
      <w:r w:rsidRPr="00650CBD">
        <w:rPr>
          <w:rFonts w:ascii="Arial" w:hAnsi="Arial" w:cs="Arial"/>
          <w:i/>
          <w:color w:val="000000" w:themeColor="text1"/>
          <w:sz w:val="20"/>
          <w:szCs w:val="16"/>
        </w:rPr>
        <w:t>vaccinal</w:t>
      </w:r>
      <w:r w:rsidRPr="00650CBD">
        <w:rPr>
          <w:rFonts w:ascii="Arial" w:hAnsi="Arial" w:cs="Arial"/>
          <w:i/>
          <w:color w:val="000000" w:themeColor="text1"/>
          <w:spacing w:val="-1"/>
          <w:sz w:val="20"/>
          <w:szCs w:val="16"/>
        </w:rPr>
        <w:t xml:space="preserve"> </w:t>
      </w:r>
      <w:r w:rsidRPr="00650CBD">
        <w:rPr>
          <w:rFonts w:ascii="Arial" w:hAnsi="Arial" w:cs="Arial"/>
          <w:i/>
          <w:color w:val="000000" w:themeColor="text1"/>
          <w:sz w:val="20"/>
          <w:szCs w:val="16"/>
        </w:rPr>
        <w:t>en</w:t>
      </w:r>
      <w:r w:rsidRPr="00650CBD">
        <w:rPr>
          <w:rFonts w:ascii="Arial" w:hAnsi="Arial" w:cs="Arial"/>
          <w:i/>
          <w:color w:val="000000" w:themeColor="text1"/>
          <w:spacing w:val="-5"/>
          <w:sz w:val="20"/>
          <w:szCs w:val="16"/>
        </w:rPr>
        <w:t xml:space="preserve"> </w:t>
      </w:r>
      <w:r w:rsidRPr="00650CBD">
        <w:rPr>
          <w:rFonts w:ascii="Arial" w:hAnsi="Arial" w:cs="Arial"/>
          <w:i/>
          <w:color w:val="000000" w:themeColor="text1"/>
          <w:sz w:val="20"/>
          <w:szCs w:val="16"/>
        </w:rPr>
        <w:t>vigueur,</w:t>
      </w:r>
      <w:r w:rsidRPr="00650CBD">
        <w:rPr>
          <w:rFonts w:ascii="Arial" w:hAnsi="Arial" w:cs="Arial"/>
          <w:i/>
          <w:color w:val="000000" w:themeColor="text1"/>
          <w:spacing w:val="-3"/>
          <w:sz w:val="20"/>
          <w:szCs w:val="16"/>
        </w:rPr>
        <w:t xml:space="preserve"> </w:t>
      </w:r>
      <w:r w:rsidRPr="00650CBD">
        <w:rPr>
          <w:rFonts w:ascii="Arial" w:hAnsi="Arial" w:cs="Arial"/>
          <w:i/>
          <w:color w:val="000000" w:themeColor="text1"/>
          <w:sz w:val="20"/>
          <w:szCs w:val="16"/>
        </w:rPr>
        <w:t>pour</w:t>
      </w:r>
      <w:r w:rsidRPr="00650CBD">
        <w:rPr>
          <w:rFonts w:ascii="Arial" w:hAnsi="Arial" w:cs="Arial"/>
          <w:i/>
          <w:color w:val="000000" w:themeColor="text1"/>
          <w:spacing w:val="-3"/>
          <w:sz w:val="20"/>
          <w:szCs w:val="16"/>
        </w:rPr>
        <w:t xml:space="preserve"> </w:t>
      </w:r>
      <w:r w:rsidRPr="00650CBD">
        <w:rPr>
          <w:rFonts w:ascii="Arial" w:hAnsi="Arial" w:cs="Arial"/>
          <w:i/>
          <w:color w:val="000000" w:themeColor="text1"/>
          <w:sz w:val="20"/>
          <w:szCs w:val="16"/>
        </w:rPr>
        <w:t>les étudiants et professionnels</w:t>
      </w:r>
      <w:r w:rsidRPr="00650CBD">
        <w:rPr>
          <w:rFonts w:ascii="Arial" w:hAnsi="Arial" w:cs="Arial"/>
          <w:i/>
          <w:color w:val="000000" w:themeColor="text1"/>
          <w:spacing w:val="-2"/>
          <w:sz w:val="20"/>
          <w:szCs w:val="16"/>
        </w:rPr>
        <w:t xml:space="preserve"> </w:t>
      </w:r>
      <w:r w:rsidRPr="00650CBD">
        <w:rPr>
          <w:rFonts w:ascii="Arial" w:hAnsi="Arial" w:cs="Arial"/>
          <w:i/>
          <w:color w:val="000000" w:themeColor="text1"/>
          <w:sz w:val="20"/>
          <w:szCs w:val="16"/>
        </w:rPr>
        <w:t>de</w:t>
      </w:r>
      <w:r w:rsidRPr="00650CBD">
        <w:rPr>
          <w:rFonts w:ascii="Arial" w:hAnsi="Arial" w:cs="Arial"/>
          <w:i/>
          <w:color w:val="000000" w:themeColor="text1"/>
          <w:spacing w:val="-5"/>
          <w:sz w:val="20"/>
          <w:szCs w:val="16"/>
        </w:rPr>
        <w:t xml:space="preserve"> </w:t>
      </w:r>
      <w:r w:rsidRPr="00650CBD">
        <w:rPr>
          <w:rFonts w:ascii="Arial" w:hAnsi="Arial" w:cs="Arial"/>
          <w:i/>
          <w:color w:val="000000" w:themeColor="text1"/>
          <w:sz w:val="20"/>
          <w:szCs w:val="16"/>
        </w:rPr>
        <w:t>santé,</w:t>
      </w:r>
      <w:r w:rsidRPr="00650CBD">
        <w:rPr>
          <w:rFonts w:ascii="Arial" w:hAnsi="Arial" w:cs="Arial"/>
          <w:i/>
          <w:color w:val="000000" w:themeColor="text1"/>
          <w:spacing w:val="-2"/>
          <w:sz w:val="20"/>
          <w:szCs w:val="16"/>
        </w:rPr>
        <w:t xml:space="preserve"> </w:t>
      </w:r>
      <w:r w:rsidRPr="00650CBD">
        <w:rPr>
          <w:rFonts w:ascii="Arial" w:hAnsi="Arial" w:cs="Arial"/>
          <w:i/>
          <w:color w:val="000000" w:themeColor="text1"/>
          <w:sz w:val="20"/>
          <w:szCs w:val="16"/>
        </w:rPr>
        <w:t>il</w:t>
      </w:r>
      <w:r w:rsidRPr="00650CBD">
        <w:rPr>
          <w:rFonts w:ascii="Arial" w:hAnsi="Arial" w:cs="Arial"/>
          <w:i/>
          <w:color w:val="000000" w:themeColor="text1"/>
          <w:spacing w:val="-3"/>
          <w:sz w:val="20"/>
          <w:szCs w:val="16"/>
        </w:rPr>
        <w:t xml:space="preserve"> </w:t>
      </w:r>
      <w:r w:rsidRPr="00650CBD">
        <w:rPr>
          <w:rFonts w:ascii="Arial" w:hAnsi="Arial" w:cs="Arial"/>
          <w:i/>
          <w:color w:val="000000" w:themeColor="text1"/>
          <w:sz w:val="20"/>
          <w:szCs w:val="16"/>
        </w:rPr>
        <w:t>est</w:t>
      </w:r>
      <w:r w:rsidRPr="00650CBD">
        <w:rPr>
          <w:rFonts w:ascii="Arial" w:hAnsi="Arial" w:cs="Arial"/>
          <w:i/>
          <w:color w:val="000000" w:themeColor="text1"/>
          <w:spacing w:val="-2"/>
          <w:sz w:val="20"/>
          <w:szCs w:val="16"/>
        </w:rPr>
        <w:t xml:space="preserve"> </w:t>
      </w:r>
      <w:r w:rsidRPr="00650CBD">
        <w:rPr>
          <w:rFonts w:ascii="Arial" w:hAnsi="Arial" w:cs="Arial"/>
          <w:i/>
          <w:color w:val="000000" w:themeColor="text1"/>
          <w:sz w:val="20"/>
          <w:szCs w:val="16"/>
        </w:rPr>
        <w:t>par</w:t>
      </w:r>
      <w:r w:rsidRPr="00650CBD">
        <w:rPr>
          <w:rFonts w:ascii="Arial" w:hAnsi="Arial" w:cs="Arial"/>
          <w:i/>
          <w:color w:val="000000" w:themeColor="text1"/>
          <w:spacing w:val="-5"/>
          <w:sz w:val="20"/>
          <w:szCs w:val="16"/>
        </w:rPr>
        <w:t xml:space="preserve"> </w:t>
      </w:r>
      <w:r w:rsidRPr="00650CBD">
        <w:rPr>
          <w:rFonts w:ascii="Arial" w:hAnsi="Arial" w:cs="Arial"/>
          <w:i/>
          <w:color w:val="000000" w:themeColor="text1"/>
          <w:sz w:val="20"/>
          <w:szCs w:val="16"/>
        </w:rPr>
        <w:t>ailleurs</w:t>
      </w:r>
      <w:r w:rsidRPr="00650CBD">
        <w:rPr>
          <w:rFonts w:ascii="Arial" w:hAnsi="Arial" w:cs="Arial"/>
          <w:i/>
          <w:color w:val="000000" w:themeColor="text1"/>
          <w:spacing w:val="-1"/>
          <w:sz w:val="20"/>
          <w:szCs w:val="16"/>
        </w:rPr>
        <w:t xml:space="preserve"> </w:t>
      </w:r>
      <w:r w:rsidRPr="00650CBD">
        <w:rPr>
          <w:rFonts w:ascii="Arial" w:hAnsi="Arial" w:cs="Arial"/>
          <w:i/>
          <w:color w:val="000000" w:themeColor="text1"/>
          <w:sz w:val="20"/>
          <w:szCs w:val="16"/>
        </w:rPr>
        <w:t>recommandé</w:t>
      </w:r>
      <w:r w:rsidRPr="00650CBD">
        <w:rPr>
          <w:rFonts w:ascii="Arial" w:hAnsi="Arial" w:cs="Arial"/>
          <w:i/>
          <w:color w:val="000000" w:themeColor="text1"/>
          <w:spacing w:val="-3"/>
          <w:sz w:val="20"/>
          <w:szCs w:val="16"/>
        </w:rPr>
        <w:t xml:space="preserve"> </w:t>
      </w:r>
      <w:r w:rsidRPr="00650CBD">
        <w:rPr>
          <w:rFonts w:ascii="Arial" w:hAnsi="Arial" w:cs="Arial"/>
          <w:i/>
          <w:color w:val="000000" w:themeColor="text1"/>
          <w:sz w:val="20"/>
          <w:szCs w:val="16"/>
        </w:rPr>
        <w:t>d’être</w:t>
      </w:r>
      <w:r w:rsidRPr="00650CBD">
        <w:rPr>
          <w:rFonts w:ascii="Arial" w:hAnsi="Arial" w:cs="Arial"/>
          <w:i/>
          <w:color w:val="000000" w:themeColor="text1"/>
          <w:spacing w:val="-2"/>
          <w:sz w:val="20"/>
          <w:szCs w:val="16"/>
        </w:rPr>
        <w:t xml:space="preserve"> </w:t>
      </w:r>
      <w:r w:rsidRPr="00650CBD">
        <w:rPr>
          <w:rFonts w:ascii="Arial" w:hAnsi="Arial" w:cs="Arial"/>
          <w:i/>
          <w:color w:val="000000" w:themeColor="text1"/>
          <w:sz w:val="20"/>
          <w:szCs w:val="16"/>
        </w:rPr>
        <w:t>immunisé</w:t>
      </w:r>
      <w:r w:rsidRPr="00650CBD">
        <w:rPr>
          <w:rFonts w:ascii="Arial" w:hAnsi="Arial" w:cs="Arial"/>
          <w:i/>
          <w:color w:val="000000" w:themeColor="text1"/>
          <w:spacing w:val="1"/>
          <w:sz w:val="20"/>
          <w:szCs w:val="16"/>
        </w:rPr>
        <w:t xml:space="preserve"> </w:t>
      </w:r>
      <w:r w:rsidRPr="00650CBD">
        <w:rPr>
          <w:rFonts w:ascii="Arial" w:hAnsi="Arial" w:cs="Arial"/>
          <w:i/>
          <w:color w:val="000000" w:themeColor="text1"/>
          <w:sz w:val="20"/>
          <w:szCs w:val="16"/>
        </w:rPr>
        <w:t>contre</w:t>
      </w:r>
      <w:r w:rsidRPr="00650CBD">
        <w:rPr>
          <w:rFonts w:ascii="Arial" w:hAnsi="Arial" w:cs="Arial"/>
          <w:i/>
          <w:color w:val="000000" w:themeColor="text1"/>
          <w:spacing w:val="-1"/>
          <w:sz w:val="20"/>
          <w:szCs w:val="16"/>
        </w:rPr>
        <w:t xml:space="preserve"> </w:t>
      </w:r>
      <w:r w:rsidRPr="00650CBD">
        <w:rPr>
          <w:rFonts w:ascii="Arial" w:hAnsi="Arial" w:cs="Arial"/>
          <w:b/>
          <w:i/>
          <w:color w:val="000000" w:themeColor="text1"/>
          <w:sz w:val="20"/>
          <w:szCs w:val="16"/>
        </w:rPr>
        <w:t>la</w:t>
      </w:r>
      <w:r>
        <w:rPr>
          <w:rFonts w:ascii="Arial" w:hAnsi="Arial" w:cs="Arial"/>
          <w:b/>
          <w:i/>
          <w:color w:val="000000" w:themeColor="text1"/>
          <w:sz w:val="20"/>
          <w:szCs w:val="16"/>
        </w:rPr>
        <w:t xml:space="preserve"> COVID-19,</w:t>
      </w:r>
      <w:r w:rsidRPr="00650CBD">
        <w:rPr>
          <w:rFonts w:ascii="Arial" w:hAnsi="Arial" w:cs="Arial"/>
          <w:b/>
          <w:i/>
          <w:color w:val="000000" w:themeColor="text1"/>
          <w:spacing w:val="-2"/>
          <w:sz w:val="20"/>
          <w:szCs w:val="16"/>
        </w:rPr>
        <w:t xml:space="preserve"> </w:t>
      </w:r>
      <w:r>
        <w:rPr>
          <w:rFonts w:ascii="Arial" w:hAnsi="Arial" w:cs="Arial"/>
          <w:b/>
          <w:i/>
          <w:color w:val="000000" w:themeColor="text1"/>
          <w:spacing w:val="-2"/>
          <w:sz w:val="20"/>
          <w:szCs w:val="16"/>
        </w:rPr>
        <w:t xml:space="preserve">la </w:t>
      </w:r>
      <w:r w:rsidRPr="00650CBD">
        <w:rPr>
          <w:rFonts w:ascii="Arial" w:hAnsi="Arial" w:cs="Arial"/>
          <w:b/>
          <w:i/>
          <w:color w:val="000000" w:themeColor="text1"/>
          <w:sz w:val="20"/>
          <w:szCs w:val="16"/>
        </w:rPr>
        <w:t>coqueluche,</w:t>
      </w:r>
      <w:r w:rsidRPr="00650CBD">
        <w:rPr>
          <w:rFonts w:ascii="Arial" w:hAnsi="Arial" w:cs="Arial"/>
          <w:b/>
          <w:i/>
          <w:color w:val="000000" w:themeColor="text1"/>
          <w:spacing w:val="-1"/>
          <w:sz w:val="20"/>
          <w:szCs w:val="16"/>
        </w:rPr>
        <w:t xml:space="preserve"> </w:t>
      </w:r>
      <w:r w:rsidRPr="00650CBD">
        <w:rPr>
          <w:rFonts w:ascii="Arial" w:hAnsi="Arial" w:cs="Arial"/>
          <w:b/>
          <w:i/>
          <w:color w:val="000000" w:themeColor="text1"/>
          <w:sz w:val="20"/>
          <w:szCs w:val="16"/>
        </w:rPr>
        <w:t>la rougeole,</w:t>
      </w:r>
      <w:r w:rsidRPr="00650CBD">
        <w:rPr>
          <w:rFonts w:ascii="Arial" w:hAnsi="Arial" w:cs="Arial"/>
          <w:b/>
          <w:i/>
          <w:color w:val="000000" w:themeColor="text1"/>
          <w:spacing w:val="-3"/>
          <w:sz w:val="20"/>
          <w:szCs w:val="16"/>
        </w:rPr>
        <w:t xml:space="preserve"> </w:t>
      </w:r>
      <w:r w:rsidRPr="00650CBD">
        <w:rPr>
          <w:rFonts w:ascii="Arial" w:hAnsi="Arial" w:cs="Arial"/>
          <w:b/>
          <w:i/>
          <w:color w:val="000000" w:themeColor="text1"/>
          <w:sz w:val="20"/>
          <w:szCs w:val="16"/>
        </w:rPr>
        <w:t>la rubéole et les oreillons (ROR), la</w:t>
      </w:r>
      <w:r w:rsidRPr="00650CBD">
        <w:rPr>
          <w:rFonts w:ascii="Arial" w:hAnsi="Arial" w:cs="Arial"/>
          <w:b/>
          <w:i/>
          <w:color w:val="000000" w:themeColor="text1"/>
          <w:spacing w:val="1"/>
          <w:sz w:val="20"/>
          <w:szCs w:val="16"/>
        </w:rPr>
        <w:t xml:space="preserve"> </w:t>
      </w:r>
      <w:r w:rsidRPr="00650CBD">
        <w:rPr>
          <w:rFonts w:ascii="Arial" w:hAnsi="Arial" w:cs="Arial"/>
          <w:b/>
          <w:i/>
          <w:color w:val="000000" w:themeColor="text1"/>
          <w:sz w:val="20"/>
          <w:szCs w:val="16"/>
        </w:rPr>
        <w:t>varicelle et</w:t>
      </w:r>
      <w:r w:rsidRPr="00650CBD">
        <w:rPr>
          <w:rFonts w:ascii="Arial" w:hAnsi="Arial" w:cs="Arial"/>
          <w:b/>
          <w:i/>
          <w:color w:val="000000" w:themeColor="text1"/>
          <w:spacing w:val="-1"/>
          <w:sz w:val="20"/>
          <w:szCs w:val="16"/>
        </w:rPr>
        <w:t xml:space="preserve"> </w:t>
      </w:r>
      <w:r w:rsidRPr="00650CBD">
        <w:rPr>
          <w:rFonts w:ascii="Arial" w:hAnsi="Arial" w:cs="Arial"/>
          <w:b/>
          <w:i/>
          <w:color w:val="000000" w:themeColor="text1"/>
          <w:sz w:val="20"/>
          <w:szCs w:val="16"/>
        </w:rPr>
        <w:t>la grippe</w:t>
      </w:r>
      <w:r w:rsidRPr="00650CBD">
        <w:rPr>
          <w:rFonts w:ascii="Arial" w:hAnsi="Arial" w:cs="Arial"/>
          <w:b/>
          <w:i/>
          <w:color w:val="000000" w:themeColor="text1"/>
          <w:spacing w:val="-2"/>
          <w:sz w:val="20"/>
          <w:szCs w:val="16"/>
        </w:rPr>
        <w:t xml:space="preserve"> </w:t>
      </w:r>
      <w:r w:rsidRPr="00650CBD">
        <w:rPr>
          <w:rFonts w:ascii="Arial" w:hAnsi="Arial" w:cs="Arial"/>
          <w:b/>
          <w:i/>
          <w:color w:val="000000" w:themeColor="text1"/>
          <w:sz w:val="20"/>
          <w:szCs w:val="16"/>
        </w:rPr>
        <w:t>saisonnière</w:t>
      </w:r>
      <w:r w:rsidRPr="00650CBD">
        <w:rPr>
          <w:rFonts w:ascii="Arial" w:hAnsi="Arial" w:cs="Arial"/>
          <w:i/>
          <w:color w:val="000000" w:themeColor="text1"/>
          <w:sz w:val="20"/>
          <w:szCs w:val="16"/>
        </w:rPr>
        <w:t xml:space="preserve">, ainsi que contre l’hépatite A pour les personnes </w:t>
      </w:r>
      <w:r w:rsidRPr="00650CBD">
        <w:rPr>
          <w:rFonts w:ascii="Arial" w:eastAsia="HelveticaNeueLTStd-Roman" w:hAnsi="Arial" w:cs="Arial"/>
          <w:i/>
          <w:color w:val="000000" w:themeColor="text1"/>
          <w:sz w:val="20"/>
          <w:szCs w:val="16"/>
        </w:rPr>
        <w:t>s’occupant d’enfants n’ayant pas atteint l’âge de la propreté (par exemple personnels des crèches, assistants maternels...) et – des structures collectives d’accueil pour personnes handicapées</w:t>
      </w:r>
      <w:r w:rsidRPr="00620FAD">
        <w:rPr>
          <w:rFonts w:ascii="Arial" w:eastAsia="HelveticaNeueLTStd-Roman" w:hAnsi="Arial" w:cs="Arial"/>
          <w:i/>
          <w:color w:val="000000" w:themeColor="text1"/>
          <w:sz w:val="16"/>
          <w:szCs w:val="16"/>
        </w:rPr>
        <w:t>.</w:t>
      </w:r>
    </w:p>
    <w:p w14:paraId="39137F3E" w14:textId="77777777" w:rsidR="00940B09" w:rsidRDefault="00940B09" w:rsidP="00940B09">
      <w:pPr>
        <w:rPr>
          <w:rFonts w:ascii="Arial" w:hAnsi="Arial" w:cs="Arial"/>
          <w:b/>
          <w:color w:val="000000" w:themeColor="text1"/>
          <w:sz w:val="20"/>
        </w:rPr>
      </w:pPr>
      <w:r>
        <w:rPr>
          <w:rFonts w:ascii="Arial" w:hAnsi="Arial" w:cs="Arial"/>
          <w:b/>
          <w:color w:val="000000" w:themeColor="text1"/>
          <w:sz w:val="20"/>
        </w:rPr>
        <w:br w:type="page"/>
      </w:r>
    </w:p>
    <w:p w14:paraId="3C054B42" w14:textId="64BC8ACB" w:rsidR="00940B09" w:rsidRDefault="00972E4E" w:rsidP="00972E4E">
      <w:pPr>
        <w:adjustRightInd w:val="0"/>
        <w:rPr>
          <w:rFonts w:ascii="Arial" w:hAnsi="Arial" w:cs="Arial"/>
          <w:b/>
          <w:color w:val="000000" w:themeColor="text1"/>
          <w:sz w:val="20"/>
        </w:rPr>
      </w:pPr>
      <w:r>
        <w:rPr>
          <w:noProof/>
          <w:lang w:eastAsia="fr-FR"/>
        </w:rPr>
        <w:lastRenderedPageBreak/>
        <w:drawing>
          <wp:anchor distT="0" distB="0" distL="114300" distR="114300" simplePos="0" relativeHeight="251679744" behindDoc="0" locked="0" layoutInCell="1" allowOverlap="1" wp14:anchorId="3C85B1B6" wp14:editId="7CEC5ED2">
            <wp:simplePos x="0" y="0"/>
            <wp:positionH relativeFrom="column">
              <wp:posOffset>5214257</wp:posOffset>
            </wp:positionH>
            <wp:positionV relativeFrom="paragraph">
              <wp:posOffset>-4354</wp:posOffset>
            </wp:positionV>
            <wp:extent cx="1325880" cy="764066"/>
            <wp:effectExtent l="0" t="0" r="7620" b="0"/>
            <wp:wrapNone/>
            <wp:docPr id="2034624148" name="Image 203462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RS.png"/>
                    <pic:cNvPicPr/>
                  </pic:nvPicPr>
                  <pic:blipFill>
                    <a:blip r:embed="rId18">
                      <a:extLst>
                        <a:ext uri="{28A0092B-C50C-407E-A947-70E740481C1C}">
                          <a14:useLocalDpi xmlns:a14="http://schemas.microsoft.com/office/drawing/2010/main" val="0"/>
                        </a:ext>
                      </a:extLst>
                    </a:blip>
                    <a:stretch>
                      <a:fillRect/>
                    </a:stretch>
                  </pic:blipFill>
                  <pic:spPr>
                    <a:xfrm>
                      <a:off x="0" y="0"/>
                      <a:ext cx="1325880" cy="764066"/>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7696" behindDoc="0" locked="0" layoutInCell="1" allowOverlap="1" wp14:anchorId="2108C8B5" wp14:editId="6908844B">
            <wp:simplePos x="0" y="0"/>
            <wp:positionH relativeFrom="column">
              <wp:posOffset>0</wp:posOffset>
            </wp:positionH>
            <wp:positionV relativeFrom="paragraph">
              <wp:posOffset>0</wp:posOffset>
            </wp:positionV>
            <wp:extent cx="746760" cy="676325"/>
            <wp:effectExtent l="0" t="0" r="0" b="0"/>
            <wp:wrapNone/>
            <wp:docPr id="1537206552" name="Image 153720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6760" cy="676325"/>
                    </a:xfrm>
                    <a:prstGeom prst="rect">
                      <a:avLst/>
                    </a:prstGeom>
                  </pic:spPr>
                </pic:pic>
              </a:graphicData>
            </a:graphic>
          </wp:anchor>
        </w:drawing>
      </w:r>
    </w:p>
    <w:p w14:paraId="322505BC" w14:textId="1136F375" w:rsidR="00940B09" w:rsidRDefault="00940B09" w:rsidP="00940B09">
      <w:pPr>
        <w:adjustRightInd w:val="0"/>
        <w:jc w:val="center"/>
        <w:rPr>
          <w:rFonts w:ascii="Arial" w:hAnsi="Arial" w:cs="Arial"/>
          <w:b/>
          <w:color w:val="000000" w:themeColor="text1"/>
          <w:sz w:val="20"/>
        </w:rPr>
      </w:pPr>
    </w:p>
    <w:p w14:paraId="5159C035" w14:textId="0B3754CA" w:rsidR="00940B09" w:rsidRDefault="00940B09" w:rsidP="00940B09">
      <w:pPr>
        <w:adjustRightInd w:val="0"/>
        <w:jc w:val="center"/>
        <w:rPr>
          <w:rFonts w:ascii="Arial" w:hAnsi="Arial" w:cs="Arial"/>
          <w:b/>
          <w:color w:val="000000" w:themeColor="text1"/>
          <w:sz w:val="20"/>
        </w:rPr>
      </w:pPr>
    </w:p>
    <w:p w14:paraId="7B2F92F5" w14:textId="77777777" w:rsidR="00940B09" w:rsidRDefault="00940B09" w:rsidP="00940B09">
      <w:pPr>
        <w:adjustRightInd w:val="0"/>
        <w:jc w:val="center"/>
        <w:rPr>
          <w:rFonts w:ascii="Arial" w:hAnsi="Arial" w:cs="Arial"/>
          <w:b/>
          <w:color w:val="000000" w:themeColor="text1"/>
          <w:sz w:val="20"/>
        </w:rPr>
      </w:pPr>
    </w:p>
    <w:p w14:paraId="6B25BBCF" w14:textId="77777777" w:rsidR="00940B09" w:rsidRPr="00620FAD" w:rsidRDefault="00940B09" w:rsidP="00940B09">
      <w:pPr>
        <w:adjustRightInd w:val="0"/>
        <w:jc w:val="center"/>
        <w:rPr>
          <w:rFonts w:ascii="Arial" w:hAnsi="Arial" w:cs="Arial"/>
          <w:b/>
          <w:color w:val="000000" w:themeColor="text1"/>
          <w:sz w:val="20"/>
        </w:rPr>
      </w:pPr>
      <w:r w:rsidRPr="005E4AC3">
        <w:rPr>
          <w:rFonts w:ascii="Arial" w:hAnsi="Arial" w:cs="Arial"/>
          <w:b/>
          <w:color w:val="000000" w:themeColor="text1"/>
          <w:sz w:val="20"/>
        </w:rPr>
        <w:t>Algorithme</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pour</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le</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contrôle</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de</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l’immunisation</w:t>
      </w:r>
      <w:r w:rsidRPr="00620FAD">
        <w:rPr>
          <w:rFonts w:ascii="Arial" w:hAnsi="Arial" w:cs="Arial"/>
          <w:b/>
          <w:color w:val="000000" w:themeColor="text1"/>
          <w:spacing w:val="-1"/>
          <w:sz w:val="20"/>
        </w:rPr>
        <w:t xml:space="preserve"> </w:t>
      </w:r>
      <w:r w:rsidRPr="00620FAD">
        <w:rPr>
          <w:rFonts w:ascii="Arial" w:hAnsi="Arial" w:cs="Arial"/>
          <w:b/>
          <w:color w:val="000000" w:themeColor="text1"/>
          <w:sz w:val="20"/>
        </w:rPr>
        <w:t>contre</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l’hépatite</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B</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des</w:t>
      </w:r>
      <w:r w:rsidRPr="00620FAD">
        <w:rPr>
          <w:rFonts w:ascii="Arial" w:hAnsi="Arial" w:cs="Arial"/>
          <w:b/>
          <w:color w:val="000000" w:themeColor="text1"/>
          <w:spacing w:val="-5"/>
          <w:sz w:val="20"/>
        </w:rPr>
        <w:t xml:space="preserve"> </w:t>
      </w:r>
      <w:r w:rsidRPr="00620FAD">
        <w:rPr>
          <w:rFonts w:ascii="Arial" w:hAnsi="Arial" w:cs="Arial"/>
          <w:b/>
          <w:color w:val="000000" w:themeColor="text1"/>
          <w:sz w:val="20"/>
        </w:rPr>
        <w:t>personnes</w:t>
      </w:r>
      <w:r w:rsidRPr="00620FAD">
        <w:rPr>
          <w:rFonts w:ascii="Arial" w:hAnsi="Arial" w:cs="Arial"/>
          <w:b/>
          <w:color w:val="000000" w:themeColor="text1"/>
          <w:spacing w:val="-5"/>
          <w:sz w:val="20"/>
        </w:rPr>
        <w:t xml:space="preserve"> </w:t>
      </w:r>
      <w:r w:rsidRPr="00620FAD">
        <w:rPr>
          <w:rFonts w:ascii="Arial" w:hAnsi="Arial" w:cs="Arial"/>
          <w:b/>
          <w:color w:val="000000" w:themeColor="text1"/>
          <w:sz w:val="20"/>
        </w:rPr>
        <w:t>mentionnées</w:t>
      </w:r>
      <w:r w:rsidRPr="00620FAD">
        <w:rPr>
          <w:rFonts w:ascii="Arial" w:hAnsi="Arial" w:cs="Arial"/>
          <w:b/>
          <w:color w:val="000000" w:themeColor="text1"/>
          <w:spacing w:val="-4"/>
          <w:sz w:val="20"/>
        </w:rPr>
        <w:t xml:space="preserve"> </w:t>
      </w:r>
      <w:r w:rsidRPr="00620FAD">
        <w:rPr>
          <w:rFonts w:ascii="Arial" w:hAnsi="Arial" w:cs="Arial"/>
          <w:b/>
          <w:color w:val="000000" w:themeColor="text1"/>
          <w:sz w:val="20"/>
        </w:rPr>
        <w:t>à</w:t>
      </w:r>
      <w:r w:rsidRPr="00620FAD">
        <w:rPr>
          <w:rFonts w:ascii="Arial" w:hAnsi="Arial" w:cs="Arial"/>
          <w:b/>
          <w:color w:val="000000" w:themeColor="text1"/>
          <w:spacing w:val="-52"/>
          <w:sz w:val="20"/>
        </w:rPr>
        <w:t xml:space="preserve"> </w:t>
      </w:r>
      <w:r w:rsidRPr="00620FAD">
        <w:rPr>
          <w:rFonts w:ascii="Arial" w:hAnsi="Arial" w:cs="Arial"/>
          <w:b/>
          <w:color w:val="000000" w:themeColor="text1"/>
          <w:sz w:val="20"/>
        </w:rPr>
        <w:t>l’article</w:t>
      </w:r>
      <w:r w:rsidRPr="00620FAD">
        <w:rPr>
          <w:rFonts w:ascii="Arial" w:hAnsi="Arial" w:cs="Arial"/>
          <w:b/>
          <w:color w:val="000000" w:themeColor="text1"/>
          <w:spacing w:val="-3"/>
          <w:sz w:val="20"/>
        </w:rPr>
        <w:t xml:space="preserve"> </w:t>
      </w:r>
      <w:r w:rsidRPr="00620FAD">
        <w:rPr>
          <w:rFonts w:ascii="Arial" w:hAnsi="Arial" w:cs="Arial"/>
          <w:b/>
          <w:color w:val="000000" w:themeColor="text1"/>
          <w:sz w:val="20"/>
        </w:rPr>
        <w:t>L.311-4 et</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dont</w:t>
      </w:r>
      <w:r w:rsidRPr="00620FAD">
        <w:rPr>
          <w:rFonts w:ascii="Arial" w:hAnsi="Arial" w:cs="Arial"/>
          <w:b/>
          <w:color w:val="000000" w:themeColor="text1"/>
          <w:spacing w:val="-1"/>
          <w:sz w:val="20"/>
        </w:rPr>
        <w:t xml:space="preserve"> </w:t>
      </w:r>
      <w:r w:rsidRPr="00620FAD">
        <w:rPr>
          <w:rFonts w:ascii="Arial" w:hAnsi="Arial" w:cs="Arial"/>
          <w:b/>
          <w:color w:val="000000" w:themeColor="text1"/>
          <w:sz w:val="20"/>
        </w:rPr>
        <w:t>les</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conditions</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sont</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fixées</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par</w:t>
      </w:r>
      <w:r w:rsidRPr="00620FAD">
        <w:rPr>
          <w:rFonts w:ascii="Arial" w:hAnsi="Arial" w:cs="Arial"/>
          <w:b/>
          <w:color w:val="000000" w:themeColor="text1"/>
          <w:spacing w:val="-3"/>
          <w:sz w:val="20"/>
        </w:rPr>
        <w:t xml:space="preserve"> </w:t>
      </w:r>
      <w:r w:rsidRPr="00620FAD">
        <w:rPr>
          <w:rFonts w:ascii="Arial" w:hAnsi="Arial" w:cs="Arial"/>
          <w:b/>
          <w:color w:val="000000" w:themeColor="text1"/>
          <w:sz w:val="20"/>
        </w:rPr>
        <w:t>l’arrêté</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du</w:t>
      </w:r>
      <w:r w:rsidRPr="00620FAD">
        <w:rPr>
          <w:rFonts w:ascii="Arial" w:hAnsi="Arial" w:cs="Arial"/>
          <w:b/>
          <w:color w:val="000000" w:themeColor="text1"/>
          <w:spacing w:val="-1"/>
          <w:sz w:val="20"/>
        </w:rPr>
        <w:t xml:space="preserve"> </w:t>
      </w:r>
      <w:r w:rsidRPr="00620FAD">
        <w:rPr>
          <w:rFonts w:ascii="Arial" w:hAnsi="Arial" w:cs="Arial"/>
          <w:b/>
          <w:color w:val="000000" w:themeColor="text1"/>
          <w:sz w:val="20"/>
        </w:rPr>
        <w:t>2 août</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2013</w:t>
      </w:r>
    </w:p>
    <w:p w14:paraId="21A2E950" w14:textId="77777777" w:rsidR="00940B09" w:rsidRPr="00620FAD" w:rsidRDefault="00940B09" w:rsidP="00940B09">
      <w:pPr>
        <w:pStyle w:val="Corpsdetexte"/>
        <w:rPr>
          <w:rFonts w:ascii="Arial" w:hAnsi="Arial" w:cs="Arial"/>
          <w:b/>
          <w:color w:val="000000" w:themeColor="text1"/>
        </w:rPr>
      </w:pPr>
    </w:p>
    <w:p w14:paraId="01DD784F" w14:textId="77777777" w:rsidR="00940B09" w:rsidRPr="00620FAD" w:rsidRDefault="00940B09" w:rsidP="00940B09">
      <w:pPr>
        <w:pStyle w:val="Corpsdetexte"/>
        <w:spacing w:before="3"/>
        <w:rPr>
          <w:rFonts w:ascii="Arial" w:hAnsi="Arial" w:cs="Arial"/>
          <w:b/>
          <w:color w:val="000000" w:themeColor="text1"/>
          <w:sz w:val="16"/>
        </w:rPr>
      </w:pPr>
      <w:r w:rsidRPr="00620FAD">
        <w:rPr>
          <w:rFonts w:ascii="Arial" w:hAnsi="Arial" w:cs="Arial"/>
          <w:noProof/>
          <w:color w:val="000000" w:themeColor="text1"/>
          <w:lang w:eastAsia="fr-FR"/>
        </w:rPr>
        <w:drawing>
          <wp:anchor distT="0" distB="0" distL="0" distR="0" simplePos="0" relativeHeight="251671552" behindDoc="0" locked="0" layoutInCell="1" allowOverlap="1" wp14:anchorId="347FE8D6" wp14:editId="2A142B91">
            <wp:simplePos x="0" y="0"/>
            <wp:positionH relativeFrom="page">
              <wp:posOffset>411653</wp:posOffset>
            </wp:positionH>
            <wp:positionV relativeFrom="paragraph">
              <wp:posOffset>143826</wp:posOffset>
            </wp:positionV>
            <wp:extent cx="6428249" cy="3717226"/>
            <wp:effectExtent l="0" t="0" r="0" b="0"/>
            <wp:wrapTopAndBottom/>
            <wp:docPr id="1959424661" name="Image 195942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6428249" cy="3717226"/>
                    </a:xfrm>
                    <a:prstGeom prst="rect">
                      <a:avLst/>
                    </a:prstGeom>
                  </pic:spPr>
                </pic:pic>
              </a:graphicData>
            </a:graphic>
          </wp:anchor>
        </w:drawing>
      </w:r>
    </w:p>
    <w:p w14:paraId="285D24CD" w14:textId="77777777" w:rsidR="00940B09" w:rsidRPr="00620FAD" w:rsidRDefault="00940B09" w:rsidP="00940B09">
      <w:pPr>
        <w:pStyle w:val="Corpsdetexte"/>
        <w:rPr>
          <w:rFonts w:ascii="Arial" w:hAnsi="Arial" w:cs="Arial"/>
          <w:b/>
          <w:color w:val="000000" w:themeColor="text1"/>
          <w:sz w:val="22"/>
        </w:rPr>
      </w:pPr>
    </w:p>
    <w:p w14:paraId="18598580" w14:textId="77777777" w:rsidR="00940B09" w:rsidRPr="00620FAD" w:rsidRDefault="00940B09" w:rsidP="00940B09">
      <w:pPr>
        <w:pStyle w:val="Corpsdetexte"/>
        <w:rPr>
          <w:rFonts w:ascii="Arial" w:hAnsi="Arial" w:cs="Arial"/>
          <w:b/>
          <w:color w:val="000000" w:themeColor="text1"/>
          <w:sz w:val="22"/>
        </w:rPr>
      </w:pPr>
    </w:p>
    <w:p w14:paraId="3D632C62" w14:textId="77777777" w:rsidR="00940B09" w:rsidRPr="00620FAD" w:rsidRDefault="00940B09" w:rsidP="00940B09">
      <w:pPr>
        <w:pStyle w:val="Corpsdetexte"/>
        <w:spacing w:before="2"/>
        <w:rPr>
          <w:rFonts w:ascii="Arial" w:hAnsi="Arial" w:cs="Arial"/>
          <w:b/>
          <w:color w:val="000000" w:themeColor="text1"/>
          <w:sz w:val="23"/>
        </w:rPr>
      </w:pPr>
    </w:p>
    <w:p w14:paraId="20AA7DE0" w14:textId="77777777" w:rsidR="00940B09" w:rsidRPr="00620FAD" w:rsidRDefault="00940B09" w:rsidP="00940B09">
      <w:pPr>
        <w:ind w:left="876"/>
        <w:rPr>
          <w:rFonts w:ascii="Arial" w:hAnsi="Arial" w:cs="Arial"/>
          <w:b/>
          <w:color w:val="000000" w:themeColor="text1"/>
          <w:sz w:val="20"/>
        </w:rPr>
      </w:pPr>
      <w:r w:rsidRPr="00620FAD">
        <w:rPr>
          <w:rFonts w:ascii="Arial" w:hAnsi="Arial" w:cs="Arial"/>
          <w:b/>
          <w:color w:val="000000" w:themeColor="text1"/>
          <w:sz w:val="20"/>
        </w:rPr>
        <w:t>Textes</w:t>
      </w:r>
      <w:r w:rsidRPr="00620FAD">
        <w:rPr>
          <w:rFonts w:ascii="Arial" w:hAnsi="Arial" w:cs="Arial"/>
          <w:b/>
          <w:color w:val="000000" w:themeColor="text1"/>
          <w:spacing w:val="-3"/>
          <w:sz w:val="20"/>
        </w:rPr>
        <w:t xml:space="preserve"> </w:t>
      </w:r>
      <w:r w:rsidRPr="00620FAD">
        <w:rPr>
          <w:rFonts w:ascii="Arial" w:hAnsi="Arial" w:cs="Arial"/>
          <w:b/>
          <w:color w:val="000000" w:themeColor="text1"/>
          <w:sz w:val="20"/>
        </w:rPr>
        <w:t>de</w:t>
      </w:r>
      <w:r w:rsidRPr="00620FAD">
        <w:rPr>
          <w:rFonts w:ascii="Arial" w:hAnsi="Arial" w:cs="Arial"/>
          <w:b/>
          <w:color w:val="000000" w:themeColor="text1"/>
          <w:spacing w:val="-2"/>
          <w:sz w:val="20"/>
        </w:rPr>
        <w:t xml:space="preserve"> </w:t>
      </w:r>
      <w:r w:rsidRPr="00620FAD">
        <w:rPr>
          <w:rFonts w:ascii="Arial" w:hAnsi="Arial" w:cs="Arial"/>
          <w:b/>
          <w:color w:val="000000" w:themeColor="text1"/>
          <w:sz w:val="20"/>
        </w:rPr>
        <w:t>référence</w:t>
      </w:r>
    </w:p>
    <w:p w14:paraId="47ABBEC9" w14:textId="77777777" w:rsidR="00940B09" w:rsidRPr="00620FAD" w:rsidRDefault="00940B09" w:rsidP="00940B09">
      <w:pPr>
        <w:pStyle w:val="Paragraphedeliste"/>
        <w:widowControl w:val="0"/>
        <w:numPr>
          <w:ilvl w:val="0"/>
          <w:numId w:val="23"/>
        </w:numPr>
        <w:tabs>
          <w:tab w:val="left" w:pos="1596"/>
          <w:tab w:val="left" w:pos="1597"/>
        </w:tabs>
        <w:autoSpaceDE w:val="0"/>
        <w:autoSpaceDN w:val="0"/>
        <w:spacing w:before="186" w:after="0" w:line="360" w:lineRule="auto"/>
        <w:ind w:hanging="361"/>
        <w:contextualSpacing w:val="0"/>
        <w:rPr>
          <w:rFonts w:ascii="Arial" w:hAnsi="Arial" w:cs="Arial"/>
          <w:color w:val="000000" w:themeColor="text1"/>
          <w:sz w:val="20"/>
        </w:rPr>
      </w:pPr>
      <w:r w:rsidRPr="00620FAD">
        <w:rPr>
          <w:rFonts w:ascii="Arial" w:hAnsi="Arial" w:cs="Arial"/>
          <w:color w:val="000000" w:themeColor="text1"/>
          <w:sz w:val="20"/>
        </w:rPr>
        <w:t>Articles</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L.3111-1,</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L.3111-4 et</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L.3112-1</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du</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code</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de la</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santé</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publique</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(CSP).</w:t>
      </w:r>
    </w:p>
    <w:p w14:paraId="22C2F8A4" w14:textId="77777777" w:rsidR="00940B09" w:rsidRPr="00620FAD" w:rsidRDefault="00940B09" w:rsidP="00940B09">
      <w:pPr>
        <w:pStyle w:val="Paragraphedeliste"/>
        <w:widowControl w:val="0"/>
        <w:numPr>
          <w:ilvl w:val="0"/>
          <w:numId w:val="23"/>
        </w:numPr>
        <w:tabs>
          <w:tab w:val="left" w:pos="1596"/>
          <w:tab w:val="left" w:pos="1597"/>
        </w:tabs>
        <w:autoSpaceDE w:val="0"/>
        <w:autoSpaceDN w:val="0"/>
        <w:spacing w:after="0" w:line="360" w:lineRule="auto"/>
        <w:ind w:right="217"/>
        <w:contextualSpacing w:val="0"/>
        <w:rPr>
          <w:rFonts w:ascii="Arial" w:hAnsi="Arial" w:cs="Arial"/>
          <w:color w:val="000000" w:themeColor="text1"/>
          <w:sz w:val="20"/>
        </w:rPr>
      </w:pPr>
      <w:r w:rsidRPr="00620FAD">
        <w:rPr>
          <w:rFonts w:ascii="Arial" w:hAnsi="Arial" w:cs="Arial"/>
          <w:color w:val="000000" w:themeColor="text1"/>
          <w:sz w:val="20"/>
        </w:rPr>
        <w:t>Arrêté du 15 mars 1991 fixant la liste des établissements ou organismes publics ou privés de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prévention ou de soins dans lesquels le personnel exposé doit être vacciné, modifié par l’arrêté du 29</w:t>
      </w:r>
      <w:r w:rsidRPr="00620FAD">
        <w:rPr>
          <w:rFonts w:ascii="Arial" w:hAnsi="Arial" w:cs="Arial"/>
          <w:color w:val="000000" w:themeColor="text1"/>
          <w:spacing w:val="-53"/>
          <w:sz w:val="20"/>
        </w:rPr>
        <w:t xml:space="preserve"> </w:t>
      </w:r>
      <w:r w:rsidRPr="00620FAD">
        <w:rPr>
          <w:rFonts w:ascii="Arial" w:hAnsi="Arial" w:cs="Arial"/>
          <w:color w:val="000000" w:themeColor="text1"/>
          <w:sz w:val="20"/>
        </w:rPr>
        <w:t>mars</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2005</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(intégration</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des</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services</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d’incendie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et</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de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secours).</w:t>
      </w:r>
    </w:p>
    <w:p w14:paraId="2CC97A54" w14:textId="77777777" w:rsidR="00940B09" w:rsidRPr="00620FAD" w:rsidRDefault="00940B09" w:rsidP="00940B09">
      <w:pPr>
        <w:pStyle w:val="Paragraphedeliste"/>
        <w:widowControl w:val="0"/>
        <w:numPr>
          <w:ilvl w:val="0"/>
          <w:numId w:val="23"/>
        </w:numPr>
        <w:tabs>
          <w:tab w:val="left" w:pos="1596"/>
          <w:tab w:val="left" w:pos="1597"/>
        </w:tabs>
        <w:autoSpaceDE w:val="0"/>
        <w:autoSpaceDN w:val="0"/>
        <w:spacing w:after="0" w:line="360" w:lineRule="auto"/>
        <w:ind w:right="161"/>
        <w:contextualSpacing w:val="0"/>
        <w:rPr>
          <w:rFonts w:ascii="Arial" w:hAnsi="Arial" w:cs="Arial"/>
          <w:color w:val="000000" w:themeColor="text1"/>
          <w:sz w:val="20"/>
        </w:rPr>
      </w:pPr>
      <w:r w:rsidRPr="00620FAD">
        <w:rPr>
          <w:rFonts w:ascii="Arial" w:hAnsi="Arial" w:cs="Arial"/>
          <w:color w:val="000000" w:themeColor="text1"/>
          <w:sz w:val="20"/>
        </w:rPr>
        <w:t>Arrêté</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du</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13</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juillet</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2004</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relatif</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à</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la</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pratique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de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la</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vaccination</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par</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le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vaccin</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antituberculeux BCG</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et</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aux</w:t>
      </w:r>
      <w:r w:rsidRPr="00620FAD">
        <w:rPr>
          <w:rFonts w:ascii="Arial" w:hAnsi="Arial" w:cs="Arial"/>
          <w:color w:val="000000" w:themeColor="text1"/>
          <w:spacing w:val="-53"/>
          <w:sz w:val="20"/>
        </w:rPr>
        <w:t xml:space="preserve"> </w:t>
      </w:r>
      <w:r w:rsidRPr="00620FAD">
        <w:rPr>
          <w:rFonts w:ascii="Arial" w:hAnsi="Arial" w:cs="Arial"/>
          <w:color w:val="000000" w:themeColor="text1"/>
          <w:sz w:val="20"/>
        </w:rPr>
        <w:t>tests</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tuberculiniques.</w:t>
      </w:r>
    </w:p>
    <w:p w14:paraId="4866BEAF" w14:textId="77777777" w:rsidR="00940B09" w:rsidRPr="00620FAD" w:rsidRDefault="00940B09" w:rsidP="00940B09">
      <w:pPr>
        <w:pStyle w:val="Paragraphedeliste"/>
        <w:widowControl w:val="0"/>
        <w:numPr>
          <w:ilvl w:val="0"/>
          <w:numId w:val="23"/>
        </w:numPr>
        <w:tabs>
          <w:tab w:val="left" w:pos="1596"/>
          <w:tab w:val="left" w:pos="1597"/>
        </w:tabs>
        <w:autoSpaceDE w:val="0"/>
        <w:autoSpaceDN w:val="0"/>
        <w:spacing w:after="0" w:line="360" w:lineRule="auto"/>
        <w:ind w:right="272"/>
        <w:contextualSpacing w:val="0"/>
        <w:rPr>
          <w:rFonts w:ascii="Arial" w:hAnsi="Arial" w:cs="Arial"/>
          <w:color w:val="000000" w:themeColor="text1"/>
          <w:sz w:val="20"/>
        </w:rPr>
      </w:pPr>
      <w:r w:rsidRPr="00620FAD">
        <w:rPr>
          <w:rFonts w:ascii="Arial" w:hAnsi="Arial" w:cs="Arial"/>
          <w:color w:val="000000" w:themeColor="text1"/>
          <w:sz w:val="20"/>
        </w:rPr>
        <w:t>Arrêté du 6 mars 2007 relatif à la liste des élèves et étudiants des professions médicales et</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pharmaceutiques</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et</w:t>
      </w:r>
      <w:r w:rsidRPr="00620FAD">
        <w:rPr>
          <w:rFonts w:ascii="Arial" w:hAnsi="Arial" w:cs="Arial"/>
          <w:color w:val="000000" w:themeColor="text1"/>
          <w:spacing w:val="-5"/>
          <w:sz w:val="20"/>
        </w:rPr>
        <w:t xml:space="preserve"> </w:t>
      </w:r>
      <w:r w:rsidRPr="00620FAD">
        <w:rPr>
          <w:rFonts w:ascii="Arial" w:hAnsi="Arial" w:cs="Arial"/>
          <w:color w:val="000000" w:themeColor="text1"/>
          <w:sz w:val="20"/>
        </w:rPr>
        <w:t>des</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autres</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professions</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de</w:t>
      </w:r>
      <w:r w:rsidRPr="00620FAD">
        <w:rPr>
          <w:rFonts w:ascii="Arial" w:hAnsi="Arial" w:cs="Arial"/>
          <w:color w:val="000000" w:themeColor="text1"/>
          <w:spacing w:val="-5"/>
          <w:sz w:val="20"/>
        </w:rPr>
        <w:t xml:space="preserve"> </w:t>
      </w:r>
      <w:r w:rsidRPr="00620FAD">
        <w:rPr>
          <w:rFonts w:ascii="Arial" w:hAnsi="Arial" w:cs="Arial"/>
          <w:color w:val="000000" w:themeColor="text1"/>
          <w:sz w:val="20"/>
        </w:rPr>
        <w:t>santé</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pris</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en</w:t>
      </w:r>
      <w:r w:rsidRPr="00620FAD">
        <w:rPr>
          <w:rFonts w:ascii="Arial" w:hAnsi="Arial" w:cs="Arial"/>
          <w:color w:val="000000" w:themeColor="text1"/>
          <w:spacing w:val="-5"/>
          <w:sz w:val="20"/>
        </w:rPr>
        <w:t xml:space="preserve"> </w:t>
      </w:r>
      <w:r w:rsidRPr="00620FAD">
        <w:rPr>
          <w:rFonts w:ascii="Arial" w:hAnsi="Arial" w:cs="Arial"/>
          <w:color w:val="000000" w:themeColor="text1"/>
          <w:sz w:val="20"/>
        </w:rPr>
        <w:t>application</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de</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l’article</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L.3111-4</w:t>
      </w:r>
      <w:r w:rsidRPr="00620FAD">
        <w:rPr>
          <w:rFonts w:ascii="Arial" w:hAnsi="Arial" w:cs="Arial"/>
          <w:color w:val="000000" w:themeColor="text1"/>
          <w:spacing w:val="-5"/>
          <w:sz w:val="20"/>
        </w:rPr>
        <w:t xml:space="preserve"> </w:t>
      </w:r>
      <w:r w:rsidRPr="00620FAD">
        <w:rPr>
          <w:rFonts w:ascii="Arial" w:hAnsi="Arial" w:cs="Arial"/>
          <w:color w:val="000000" w:themeColor="text1"/>
          <w:sz w:val="20"/>
        </w:rPr>
        <w:t>du</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CSP.</w:t>
      </w:r>
    </w:p>
    <w:p w14:paraId="28AE1512" w14:textId="77777777" w:rsidR="00940B09" w:rsidRPr="00620FAD" w:rsidRDefault="00940B09" w:rsidP="00940B09">
      <w:pPr>
        <w:pStyle w:val="Paragraphedeliste"/>
        <w:widowControl w:val="0"/>
        <w:numPr>
          <w:ilvl w:val="0"/>
          <w:numId w:val="23"/>
        </w:numPr>
        <w:tabs>
          <w:tab w:val="left" w:pos="1596"/>
          <w:tab w:val="left" w:pos="1597"/>
        </w:tabs>
        <w:autoSpaceDE w:val="0"/>
        <w:autoSpaceDN w:val="0"/>
        <w:spacing w:before="1" w:after="0" w:line="360" w:lineRule="auto"/>
        <w:ind w:right="1310"/>
        <w:contextualSpacing w:val="0"/>
        <w:rPr>
          <w:rFonts w:ascii="Arial" w:hAnsi="Arial" w:cs="Arial"/>
          <w:color w:val="000000" w:themeColor="text1"/>
          <w:sz w:val="20"/>
        </w:rPr>
      </w:pPr>
      <w:r w:rsidRPr="00620FAD">
        <w:rPr>
          <w:rFonts w:ascii="Arial" w:hAnsi="Arial" w:cs="Arial"/>
          <w:color w:val="000000" w:themeColor="text1"/>
          <w:sz w:val="20"/>
        </w:rPr>
        <w:t>Arrêté</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du</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21</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avril</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2007</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relatif</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aux</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conditions</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de</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fonctionnement</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des</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instituts</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de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formation</w:t>
      </w:r>
      <w:r w:rsidRPr="00620FAD">
        <w:rPr>
          <w:rFonts w:ascii="Arial" w:hAnsi="Arial" w:cs="Arial"/>
          <w:color w:val="000000" w:themeColor="text1"/>
          <w:spacing w:val="-53"/>
          <w:sz w:val="20"/>
        </w:rPr>
        <w:t xml:space="preserve"> </w:t>
      </w:r>
      <w:r w:rsidRPr="00620FAD">
        <w:rPr>
          <w:rFonts w:ascii="Arial" w:hAnsi="Arial" w:cs="Arial"/>
          <w:color w:val="000000" w:themeColor="text1"/>
          <w:sz w:val="20"/>
        </w:rPr>
        <w:t>paramédicaux</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(Titre</w:t>
      </w:r>
      <w:r w:rsidRPr="00620FAD">
        <w:rPr>
          <w:rFonts w:ascii="Arial" w:hAnsi="Arial" w:cs="Arial"/>
          <w:color w:val="000000" w:themeColor="text1"/>
          <w:spacing w:val="-1"/>
          <w:sz w:val="20"/>
        </w:rPr>
        <w:t xml:space="preserve"> </w:t>
      </w:r>
      <w:r w:rsidRPr="00620FAD">
        <w:rPr>
          <w:rFonts w:ascii="Arial" w:hAnsi="Arial" w:cs="Arial"/>
          <w:color w:val="000000" w:themeColor="text1"/>
          <w:sz w:val="20"/>
        </w:rPr>
        <w:t>III).</w:t>
      </w:r>
    </w:p>
    <w:p w14:paraId="396B10AE" w14:textId="77777777" w:rsidR="00940B09" w:rsidRPr="00620FAD" w:rsidRDefault="00940B09" w:rsidP="00940B09">
      <w:pPr>
        <w:pStyle w:val="Paragraphedeliste"/>
        <w:widowControl w:val="0"/>
        <w:numPr>
          <w:ilvl w:val="0"/>
          <w:numId w:val="23"/>
        </w:numPr>
        <w:tabs>
          <w:tab w:val="left" w:pos="1596"/>
          <w:tab w:val="left" w:pos="1597"/>
        </w:tabs>
        <w:autoSpaceDE w:val="0"/>
        <w:autoSpaceDN w:val="0"/>
        <w:spacing w:after="0" w:line="360" w:lineRule="auto"/>
        <w:ind w:right="382"/>
        <w:contextualSpacing w:val="0"/>
        <w:rPr>
          <w:rFonts w:ascii="Arial" w:hAnsi="Arial" w:cs="Arial"/>
          <w:color w:val="000000" w:themeColor="text1"/>
          <w:sz w:val="20"/>
        </w:rPr>
      </w:pPr>
      <w:r w:rsidRPr="00620FAD">
        <w:rPr>
          <w:rFonts w:ascii="Arial" w:hAnsi="Arial" w:cs="Arial"/>
          <w:color w:val="000000" w:themeColor="text1"/>
          <w:sz w:val="20"/>
        </w:rPr>
        <w:t>Arrêté du 2 août 2013 fixant les conditions d’immunisation des personnes visées à l’article L.3111-4</w:t>
      </w:r>
      <w:r w:rsidRPr="00620FAD">
        <w:rPr>
          <w:rFonts w:ascii="Arial" w:hAnsi="Arial" w:cs="Arial"/>
          <w:color w:val="000000" w:themeColor="text1"/>
          <w:spacing w:val="-53"/>
          <w:sz w:val="20"/>
        </w:rPr>
        <w:t xml:space="preserve"> </w:t>
      </w:r>
      <w:r w:rsidRPr="00620FAD">
        <w:rPr>
          <w:rFonts w:ascii="Arial" w:hAnsi="Arial" w:cs="Arial"/>
          <w:color w:val="000000" w:themeColor="text1"/>
          <w:sz w:val="20"/>
        </w:rPr>
        <w:t>du</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CSP.</w:t>
      </w:r>
    </w:p>
    <w:p w14:paraId="1CB9F37E" w14:textId="37A299C7" w:rsidR="00BE39AC" w:rsidRPr="00F94D50" w:rsidRDefault="00940B09" w:rsidP="00F94D50">
      <w:pPr>
        <w:pStyle w:val="Paragraphedeliste"/>
        <w:widowControl w:val="0"/>
        <w:numPr>
          <w:ilvl w:val="0"/>
          <w:numId w:val="23"/>
        </w:numPr>
        <w:tabs>
          <w:tab w:val="left" w:pos="1596"/>
          <w:tab w:val="left" w:pos="1597"/>
        </w:tabs>
        <w:autoSpaceDE w:val="0"/>
        <w:autoSpaceDN w:val="0"/>
        <w:spacing w:after="0" w:line="360" w:lineRule="auto"/>
        <w:contextualSpacing w:val="0"/>
        <w:rPr>
          <w:rFonts w:ascii="Arial" w:hAnsi="Arial" w:cs="Arial"/>
          <w:color w:val="000000" w:themeColor="text1"/>
          <w:sz w:val="20"/>
        </w:rPr>
      </w:pPr>
      <w:r w:rsidRPr="00620FAD">
        <w:rPr>
          <w:rFonts w:ascii="Arial" w:hAnsi="Arial" w:cs="Arial"/>
          <w:color w:val="000000" w:themeColor="text1"/>
          <w:sz w:val="20"/>
        </w:rPr>
        <w:t>Calendrier</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vaccinal</w:t>
      </w:r>
      <w:r w:rsidRPr="00620FAD">
        <w:rPr>
          <w:rFonts w:ascii="Arial" w:hAnsi="Arial" w:cs="Arial"/>
          <w:color w:val="000000" w:themeColor="text1"/>
          <w:spacing w:val="-4"/>
          <w:sz w:val="20"/>
        </w:rPr>
        <w:t xml:space="preserve"> </w:t>
      </w:r>
      <w:r w:rsidRPr="00620FAD">
        <w:rPr>
          <w:rFonts w:ascii="Arial" w:hAnsi="Arial" w:cs="Arial"/>
          <w:color w:val="000000" w:themeColor="text1"/>
          <w:sz w:val="20"/>
        </w:rPr>
        <w:t>en</w:t>
      </w:r>
      <w:r w:rsidRPr="00620FAD">
        <w:rPr>
          <w:rFonts w:ascii="Arial" w:hAnsi="Arial" w:cs="Arial"/>
          <w:color w:val="000000" w:themeColor="text1"/>
          <w:spacing w:val="-3"/>
          <w:sz w:val="20"/>
        </w:rPr>
        <w:t xml:space="preserve"> </w:t>
      </w:r>
      <w:r w:rsidRPr="00620FAD">
        <w:rPr>
          <w:rFonts w:ascii="Arial" w:hAnsi="Arial" w:cs="Arial"/>
          <w:color w:val="000000" w:themeColor="text1"/>
          <w:sz w:val="20"/>
        </w:rPr>
        <w:t>vigueur</w:t>
      </w:r>
      <w:r w:rsidRPr="00620FAD">
        <w:rPr>
          <w:rFonts w:ascii="Arial" w:hAnsi="Arial" w:cs="Arial"/>
          <w:color w:val="000000" w:themeColor="text1"/>
          <w:spacing w:val="-2"/>
          <w:sz w:val="20"/>
        </w:rPr>
        <w:t xml:space="preserve"> </w:t>
      </w:r>
      <w:r w:rsidRPr="00620FAD">
        <w:rPr>
          <w:rFonts w:ascii="Arial" w:hAnsi="Arial" w:cs="Arial"/>
          <w:color w:val="000000" w:themeColor="text1"/>
          <w:sz w:val="20"/>
        </w:rPr>
        <w:t>(</w:t>
      </w:r>
      <w:proofErr w:type="spellStart"/>
      <w:r w:rsidRPr="00620FAD">
        <w:rPr>
          <w:rFonts w:ascii="Arial" w:hAnsi="Arial" w:cs="Arial"/>
          <w:color w:val="000000" w:themeColor="text1"/>
          <w:sz w:val="20"/>
        </w:rPr>
        <w:t>cf.</w:t>
      </w:r>
      <w:hyperlink r:id="rId20" w:history="1">
        <w:r w:rsidRPr="00D52559">
          <w:rPr>
            <w:rStyle w:val="Lienhypertexte"/>
            <w:rFonts w:ascii="Arial" w:hAnsi="Arial" w:cs="Arial"/>
            <w:sz w:val="20"/>
          </w:rPr>
          <w:t>https</w:t>
        </w:r>
        <w:proofErr w:type="spellEnd"/>
        <w:r w:rsidRPr="00D52559">
          <w:rPr>
            <w:rStyle w:val="Lienhypertexte"/>
            <w:rFonts w:ascii="Arial" w:hAnsi="Arial" w:cs="Arial"/>
            <w:sz w:val="20"/>
          </w:rPr>
          <w:t>://vaccination-info-service.fr/</w:t>
        </w:r>
      </w:hyperlink>
      <w:r>
        <w:rPr>
          <w:rFonts w:ascii="Arial" w:hAnsi="Arial" w:cs="Arial"/>
          <w:color w:val="000000" w:themeColor="text1"/>
          <w:sz w:val="20"/>
          <w:u w:val="single"/>
        </w:rPr>
        <w:t>)</w:t>
      </w:r>
    </w:p>
    <w:sectPr w:rsidR="00BE39AC" w:rsidRPr="00F94D50" w:rsidSect="002B5457">
      <w:footerReference w:type="default" r:id="rId2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76DDF" w14:textId="77777777" w:rsidR="005E21E3" w:rsidRDefault="005E21E3" w:rsidP="00191AC3">
      <w:pPr>
        <w:spacing w:after="0" w:line="240" w:lineRule="auto"/>
      </w:pPr>
      <w:r>
        <w:separator/>
      </w:r>
    </w:p>
  </w:endnote>
  <w:endnote w:type="continuationSeparator" w:id="0">
    <w:p w14:paraId="274C4858" w14:textId="77777777" w:rsidR="005E21E3" w:rsidRDefault="005E21E3" w:rsidP="0019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NeueLTStd-Roman">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002323"/>
      <w:docPartObj>
        <w:docPartGallery w:val="Page Numbers (Bottom of Page)"/>
        <w:docPartUnique/>
      </w:docPartObj>
    </w:sdtPr>
    <w:sdtEndPr/>
    <w:sdtContent>
      <w:p w14:paraId="6A865418" w14:textId="590173FF" w:rsidR="00191AC3" w:rsidRDefault="00191AC3">
        <w:pPr>
          <w:pStyle w:val="Pieddepage"/>
          <w:jc w:val="right"/>
        </w:pPr>
        <w:r>
          <w:fldChar w:fldCharType="begin"/>
        </w:r>
        <w:r>
          <w:instrText>PAGE   \* MERGEFORMAT</w:instrText>
        </w:r>
        <w:r>
          <w:fldChar w:fldCharType="separate"/>
        </w:r>
        <w:r>
          <w:t>2</w:t>
        </w:r>
        <w:r>
          <w:fldChar w:fldCharType="end"/>
        </w:r>
      </w:p>
    </w:sdtContent>
  </w:sdt>
  <w:p w14:paraId="30F9BECA" w14:textId="77777777" w:rsidR="00191AC3" w:rsidRDefault="00191A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341C0" w14:textId="77777777" w:rsidR="005E21E3" w:rsidRDefault="005E21E3" w:rsidP="00191AC3">
      <w:pPr>
        <w:spacing w:after="0" w:line="240" w:lineRule="auto"/>
      </w:pPr>
      <w:r>
        <w:separator/>
      </w:r>
    </w:p>
  </w:footnote>
  <w:footnote w:type="continuationSeparator" w:id="0">
    <w:p w14:paraId="59720BB8" w14:textId="77777777" w:rsidR="005E21E3" w:rsidRDefault="005E21E3" w:rsidP="00191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116"/>
    <w:multiLevelType w:val="hybridMultilevel"/>
    <w:tmpl w:val="3F26024A"/>
    <w:lvl w:ilvl="0" w:tplc="040C000F">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D1DD8"/>
    <w:multiLevelType w:val="multilevel"/>
    <w:tmpl w:val="3AB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16747"/>
    <w:multiLevelType w:val="hybridMultilevel"/>
    <w:tmpl w:val="05E8E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587665"/>
    <w:multiLevelType w:val="hybridMultilevel"/>
    <w:tmpl w:val="86086E3A"/>
    <w:lvl w:ilvl="0" w:tplc="81668EE6">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B2FFE"/>
    <w:multiLevelType w:val="hybridMultilevel"/>
    <w:tmpl w:val="9B2A280A"/>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5" w15:restartNumberingAfterBreak="0">
    <w:nsid w:val="120A44AB"/>
    <w:multiLevelType w:val="hybridMultilevel"/>
    <w:tmpl w:val="1E0C33A6"/>
    <w:lvl w:ilvl="0" w:tplc="EC762F50">
      <w:numFmt w:val="bullet"/>
      <w:lvlText w:val=""/>
      <w:lvlJc w:val="left"/>
      <w:pPr>
        <w:ind w:left="1596" w:hanging="360"/>
      </w:pPr>
      <w:rPr>
        <w:rFonts w:ascii="Symbol" w:eastAsia="Symbol" w:hAnsi="Symbol" w:cs="Symbol" w:hint="default"/>
        <w:w w:val="99"/>
        <w:sz w:val="20"/>
        <w:szCs w:val="20"/>
        <w:lang w:val="fr-FR" w:eastAsia="en-US" w:bidi="ar-SA"/>
      </w:rPr>
    </w:lvl>
    <w:lvl w:ilvl="1" w:tplc="7B08415E">
      <w:numFmt w:val="bullet"/>
      <w:lvlText w:val="•"/>
      <w:lvlJc w:val="left"/>
      <w:pPr>
        <w:ind w:left="2518" w:hanging="360"/>
      </w:pPr>
      <w:rPr>
        <w:rFonts w:hint="default"/>
        <w:lang w:val="fr-FR" w:eastAsia="en-US" w:bidi="ar-SA"/>
      </w:rPr>
    </w:lvl>
    <w:lvl w:ilvl="2" w:tplc="3F54067A">
      <w:numFmt w:val="bullet"/>
      <w:lvlText w:val="•"/>
      <w:lvlJc w:val="left"/>
      <w:pPr>
        <w:ind w:left="3437" w:hanging="360"/>
      </w:pPr>
      <w:rPr>
        <w:rFonts w:hint="default"/>
        <w:lang w:val="fr-FR" w:eastAsia="en-US" w:bidi="ar-SA"/>
      </w:rPr>
    </w:lvl>
    <w:lvl w:ilvl="3" w:tplc="DDB4EC94">
      <w:numFmt w:val="bullet"/>
      <w:lvlText w:val="•"/>
      <w:lvlJc w:val="left"/>
      <w:pPr>
        <w:ind w:left="4355" w:hanging="360"/>
      </w:pPr>
      <w:rPr>
        <w:rFonts w:hint="default"/>
        <w:lang w:val="fr-FR" w:eastAsia="en-US" w:bidi="ar-SA"/>
      </w:rPr>
    </w:lvl>
    <w:lvl w:ilvl="4" w:tplc="79DAFBD4">
      <w:numFmt w:val="bullet"/>
      <w:lvlText w:val="•"/>
      <w:lvlJc w:val="left"/>
      <w:pPr>
        <w:ind w:left="5274" w:hanging="360"/>
      </w:pPr>
      <w:rPr>
        <w:rFonts w:hint="default"/>
        <w:lang w:val="fr-FR" w:eastAsia="en-US" w:bidi="ar-SA"/>
      </w:rPr>
    </w:lvl>
    <w:lvl w:ilvl="5" w:tplc="B0BA7150">
      <w:numFmt w:val="bullet"/>
      <w:lvlText w:val="•"/>
      <w:lvlJc w:val="left"/>
      <w:pPr>
        <w:ind w:left="6193" w:hanging="360"/>
      </w:pPr>
      <w:rPr>
        <w:rFonts w:hint="default"/>
        <w:lang w:val="fr-FR" w:eastAsia="en-US" w:bidi="ar-SA"/>
      </w:rPr>
    </w:lvl>
    <w:lvl w:ilvl="6" w:tplc="ACEA2EBC">
      <w:numFmt w:val="bullet"/>
      <w:lvlText w:val="•"/>
      <w:lvlJc w:val="left"/>
      <w:pPr>
        <w:ind w:left="7111" w:hanging="360"/>
      </w:pPr>
      <w:rPr>
        <w:rFonts w:hint="default"/>
        <w:lang w:val="fr-FR" w:eastAsia="en-US" w:bidi="ar-SA"/>
      </w:rPr>
    </w:lvl>
    <w:lvl w:ilvl="7" w:tplc="62326C48">
      <w:numFmt w:val="bullet"/>
      <w:lvlText w:val="•"/>
      <w:lvlJc w:val="left"/>
      <w:pPr>
        <w:ind w:left="8030" w:hanging="360"/>
      </w:pPr>
      <w:rPr>
        <w:rFonts w:hint="default"/>
        <w:lang w:val="fr-FR" w:eastAsia="en-US" w:bidi="ar-SA"/>
      </w:rPr>
    </w:lvl>
    <w:lvl w:ilvl="8" w:tplc="6748AE12">
      <w:numFmt w:val="bullet"/>
      <w:lvlText w:val="•"/>
      <w:lvlJc w:val="left"/>
      <w:pPr>
        <w:ind w:left="8949" w:hanging="360"/>
      </w:pPr>
      <w:rPr>
        <w:rFonts w:hint="default"/>
        <w:lang w:val="fr-FR" w:eastAsia="en-US" w:bidi="ar-SA"/>
      </w:rPr>
    </w:lvl>
  </w:abstractNum>
  <w:abstractNum w:abstractNumId="6" w15:restartNumberingAfterBreak="0">
    <w:nsid w:val="14C168F6"/>
    <w:multiLevelType w:val="hybridMultilevel"/>
    <w:tmpl w:val="E4F8B154"/>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1B331BB9"/>
    <w:multiLevelType w:val="hybridMultilevel"/>
    <w:tmpl w:val="C65A13D2"/>
    <w:lvl w:ilvl="0" w:tplc="25D85D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167BEB"/>
    <w:multiLevelType w:val="hybridMultilevel"/>
    <w:tmpl w:val="61544034"/>
    <w:lvl w:ilvl="0" w:tplc="040C000F">
      <w:start w:val="1"/>
      <w:numFmt w:val="decimal"/>
      <w:lvlText w:val="%1."/>
      <w:lvlJc w:val="left"/>
      <w:pPr>
        <w:ind w:left="1888" w:hanging="360"/>
      </w:pPr>
    </w:lvl>
    <w:lvl w:ilvl="1" w:tplc="040C0019" w:tentative="1">
      <w:start w:val="1"/>
      <w:numFmt w:val="lowerLetter"/>
      <w:lvlText w:val="%2."/>
      <w:lvlJc w:val="left"/>
      <w:pPr>
        <w:ind w:left="2608" w:hanging="360"/>
      </w:pPr>
    </w:lvl>
    <w:lvl w:ilvl="2" w:tplc="040C001B" w:tentative="1">
      <w:start w:val="1"/>
      <w:numFmt w:val="lowerRoman"/>
      <w:lvlText w:val="%3."/>
      <w:lvlJc w:val="right"/>
      <w:pPr>
        <w:ind w:left="3328" w:hanging="180"/>
      </w:pPr>
    </w:lvl>
    <w:lvl w:ilvl="3" w:tplc="040C000F" w:tentative="1">
      <w:start w:val="1"/>
      <w:numFmt w:val="decimal"/>
      <w:lvlText w:val="%4."/>
      <w:lvlJc w:val="left"/>
      <w:pPr>
        <w:ind w:left="4048" w:hanging="360"/>
      </w:pPr>
    </w:lvl>
    <w:lvl w:ilvl="4" w:tplc="040C0019" w:tentative="1">
      <w:start w:val="1"/>
      <w:numFmt w:val="lowerLetter"/>
      <w:lvlText w:val="%5."/>
      <w:lvlJc w:val="left"/>
      <w:pPr>
        <w:ind w:left="4768" w:hanging="360"/>
      </w:pPr>
    </w:lvl>
    <w:lvl w:ilvl="5" w:tplc="040C001B" w:tentative="1">
      <w:start w:val="1"/>
      <w:numFmt w:val="lowerRoman"/>
      <w:lvlText w:val="%6."/>
      <w:lvlJc w:val="right"/>
      <w:pPr>
        <w:ind w:left="5488" w:hanging="180"/>
      </w:pPr>
    </w:lvl>
    <w:lvl w:ilvl="6" w:tplc="040C000F" w:tentative="1">
      <w:start w:val="1"/>
      <w:numFmt w:val="decimal"/>
      <w:lvlText w:val="%7."/>
      <w:lvlJc w:val="left"/>
      <w:pPr>
        <w:ind w:left="6208" w:hanging="360"/>
      </w:pPr>
    </w:lvl>
    <w:lvl w:ilvl="7" w:tplc="040C0019" w:tentative="1">
      <w:start w:val="1"/>
      <w:numFmt w:val="lowerLetter"/>
      <w:lvlText w:val="%8."/>
      <w:lvlJc w:val="left"/>
      <w:pPr>
        <w:ind w:left="6928" w:hanging="360"/>
      </w:pPr>
    </w:lvl>
    <w:lvl w:ilvl="8" w:tplc="040C001B" w:tentative="1">
      <w:start w:val="1"/>
      <w:numFmt w:val="lowerRoman"/>
      <w:lvlText w:val="%9."/>
      <w:lvlJc w:val="right"/>
      <w:pPr>
        <w:ind w:left="7648" w:hanging="180"/>
      </w:pPr>
    </w:lvl>
  </w:abstractNum>
  <w:abstractNum w:abstractNumId="9" w15:restartNumberingAfterBreak="0">
    <w:nsid w:val="1D7F5A9A"/>
    <w:multiLevelType w:val="hybridMultilevel"/>
    <w:tmpl w:val="94F62C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6A7156"/>
    <w:multiLevelType w:val="multilevel"/>
    <w:tmpl w:val="6250EF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30E0A2E"/>
    <w:multiLevelType w:val="hybridMultilevel"/>
    <w:tmpl w:val="8CA07E0A"/>
    <w:lvl w:ilvl="0" w:tplc="A51CB022">
      <w:numFmt w:val="bullet"/>
      <w:lvlText w:val="-"/>
      <w:lvlJc w:val="left"/>
      <w:pPr>
        <w:ind w:left="1596" w:hanging="360"/>
      </w:pPr>
      <w:rPr>
        <w:rFonts w:ascii="Arial MT" w:eastAsia="Arial MT" w:hAnsi="Arial MT" w:cs="Arial MT" w:hint="default"/>
        <w:w w:val="99"/>
        <w:sz w:val="20"/>
        <w:szCs w:val="20"/>
        <w:lang w:val="fr-FR" w:eastAsia="en-US" w:bidi="ar-SA"/>
      </w:rPr>
    </w:lvl>
    <w:lvl w:ilvl="1" w:tplc="97A41708">
      <w:numFmt w:val="bullet"/>
      <w:lvlText w:val="•"/>
      <w:lvlJc w:val="left"/>
      <w:pPr>
        <w:ind w:left="2518" w:hanging="360"/>
      </w:pPr>
      <w:rPr>
        <w:rFonts w:hint="default"/>
        <w:lang w:val="fr-FR" w:eastAsia="en-US" w:bidi="ar-SA"/>
      </w:rPr>
    </w:lvl>
    <w:lvl w:ilvl="2" w:tplc="D3921402">
      <w:numFmt w:val="bullet"/>
      <w:lvlText w:val="•"/>
      <w:lvlJc w:val="left"/>
      <w:pPr>
        <w:ind w:left="3437" w:hanging="360"/>
      </w:pPr>
      <w:rPr>
        <w:rFonts w:hint="default"/>
        <w:lang w:val="fr-FR" w:eastAsia="en-US" w:bidi="ar-SA"/>
      </w:rPr>
    </w:lvl>
    <w:lvl w:ilvl="3" w:tplc="E37A6C9E">
      <w:numFmt w:val="bullet"/>
      <w:lvlText w:val="•"/>
      <w:lvlJc w:val="left"/>
      <w:pPr>
        <w:ind w:left="4355" w:hanging="360"/>
      </w:pPr>
      <w:rPr>
        <w:rFonts w:hint="default"/>
        <w:lang w:val="fr-FR" w:eastAsia="en-US" w:bidi="ar-SA"/>
      </w:rPr>
    </w:lvl>
    <w:lvl w:ilvl="4" w:tplc="85A8DEAA">
      <w:numFmt w:val="bullet"/>
      <w:lvlText w:val="•"/>
      <w:lvlJc w:val="left"/>
      <w:pPr>
        <w:ind w:left="5274" w:hanging="360"/>
      </w:pPr>
      <w:rPr>
        <w:rFonts w:hint="default"/>
        <w:lang w:val="fr-FR" w:eastAsia="en-US" w:bidi="ar-SA"/>
      </w:rPr>
    </w:lvl>
    <w:lvl w:ilvl="5" w:tplc="DF46093E">
      <w:numFmt w:val="bullet"/>
      <w:lvlText w:val="•"/>
      <w:lvlJc w:val="left"/>
      <w:pPr>
        <w:ind w:left="6193" w:hanging="360"/>
      </w:pPr>
      <w:rPr>
        <w:rFonts w:hint="default"/>
        <w:lang w:val="fr-FR" w:eastAsia="en-US" w:bidi="ar-SA"/>
      </w:rPr>
    </w:lvl>
    <w:lvl w:ilvl="6" w:tplc="D69004AA">
      <w:numFmt w:val="bullet"/>
      <w:lvlText w:val="•"/>
      <w:lvlJc w:val="left"/>
      <w:pPr>
        <w:ind w:left="7111" w:hanging="360"/>
      </w:pPr>
      <w:rPr>
        <w:rFonts w:hint="default"/>
        <w:lang w:val="fr-FR" w:eastAsia="en-US" w:bidi="ar-SA"/>
      </w:rPr>
    </w:lvl>
    <w:lvl w:ilvl="7" w:tplc="65D4D462">
      <w:numFmt w:val="bullet"/>
      <w:lvlText w:val="•"/>
      <w:lvlJc w:val="left"/>
      <w:pPr>
        <w:ind w:left="8030" w:hanging="360"/>
      </w:pPr>
      <w:rPr>
        <w:rFonts w:hint="default"/>
        <w:lang w:val="fr-FR" w:eastAsia="en-US" w:bidi="ar-SA"/>
      </w:rPr>
    </w:lvl>
    <w:lvl w:ilvl="8" w:tplc="2EF2559E">
      <w:numFmt w:val="bullet"/>
      <w:lvlText w:val="•"/>
      <w:lvlJc w:val="left"/>
      <w:pPr>
        <w:ind w:left="8949" w:hanging="360"/>
      </w:pPr>
      <w:rPr>
        <w:rFonts w:hint="default"/>
        <w:lang w:val="fr-FR" w:eastAsia="en-US" w:bidi="ar-SA"/>
      </w:rPr>
    </w:lvl>
  </w:abstractNum>
  <w:abstractNum w:abstractNumId="12" w15:restartNumberingAfterBreak="0">
    <w:nsid w:val="26D85BF0"/>
    <w:multiLevelType w:val="hybridMultilevel"/>
    <w:tmpl w:val="83E67908"/>
    <w:lvl w:ilvl="0" w:tplc="CEF66B8E">
      <w:start w:val="1"/>
      <w:numFmt w:val="decimal"/>
      <w:lvlText w:val="%1."/>
      <w:lvlJc w:val="left"/>
      <w:pPr>
        <w:ind w:left="720" w:hanging="360"/>
      </w:pPr>
      <w:rPr>
        <w:rFonts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944648"/>
    <w:multiLevelType w:val="hybridMultilevel"/>
    <w:tmpl w:val="748A72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4E0E58"/>
    <w:multiLevelType w:val="hybridMultilevel"/>
    <w:tmpl w:val="0CB009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4B61E8"/>
    <w:multiLevelType w:val="hybridMultilevel"/>
    <w:tmpl w:val="0CB00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4B252A"/>
    <w:multiLevelType w:val="hybridMultilevel"/>
    <w:tmpl w:val="94BC9DA4"/>
    <w:lvl w:ilvl="0" w:tplc="1DFCC106">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4D5AEC"/>
    <w:multiLevelType w:val="hybridMultilevel"/>
    <w:tmpl w:val="A7528B82"/>
    <w:lvl w:ilvl="0" w:tplc="7368C082">
      <w:start w:val="1"/>
      <w:numFmt w:val="bullet"/>
      <w:lvlText w:val=""/>
      <w:lvlJc w:val="left"/>
      <w:pPr>
        <w:ind w:left="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CAA350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BEB65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BE98B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C8925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6EA3F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AB6845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EC854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F38740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741203"/>
    <w:multiLevelType w:val="hybridMultilevel"/>
    <w:tmpl w:val="6232B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72E32"/>
    <w:multiLevelType w:val="hybridMultilevel"/>
    <w:tmpl w:val="94BC9DA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C26500"/>
    <w:multiLevelType w:val="hybridMultilevel"/>
    <w:tmpl w:val="044C3C68"/>
    <w:lvl w:ilvl="0" w:tplc="B4E65978">
      <w:start w:val="1"/>
      <w:numFmt w:val="bullet"/>
      <w:lvlText w:val=""/>
      <w:lvlJc w:val="left"/>
      <w:pPr>
        <w:ind w:left="7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5EC943C">
      <w:start w:val="1"/>
      <w:numFmt w:val="bullet"/>
      <w:lvlText w:val="o"/>
      <w:lvlJc w:val="left"/>
      <w:pPr>
        <w:ind w:left="15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B3CA6B8">
      <w:start w:val="1"/>
      <w:numFmt w:val="bullet"/>
      <w:lvlText w:val="▪"/>
      <w:lvlJc w:val="left"/>
      <w:pPr>
        <w:ind w:left="23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7249630">
      <w:start w:val="1"/>
      <w:numFmt w:val="bullet"/>
      <w:lvlText w:val="•"/>
      <w:lvlJc w:val="left"/>
      <w:pPr>
        <w:ind w:left="30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1909A24">
      <w:start w:val="1"/>
      <w:numFmt w:val="bullet"/>
      <w:lvlText w:val="o"/>
      <w:lvlJc w:val="left"/>
      <w:pPr>
        <w:ind w:left="37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7CEB02A">
      <w:start w:val="1"/>
      <w:numFmt w:val="bullet"/>
      <w:lvlText w:val="▪"/>
      <w:lvlJc w:val="left"/>
      <w:pPr>
        <w:ind w:left="44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C827212">
      <w:start w:val="1"/>
      <w:numFmt w:val="bullet"/>
      <w:lvlText w:val="•"/>
      <w:lvlJc w:val="left"/>
      <w:pPr>
        <w:ind w:left="5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3A44468">
      <w:start w:val="1"/>
      <w:numFmt w:val="bullet"/>
      <w:lvlText w:val="o"/>
      <w:lvlJc w:val="left"/>
      <w:pPr>
        <w:ind w:left="5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D7465EA">
      <w:start w:val="1"/>
      <w:numFmt w:val="bullet"/>
      <w:lvlText w:val="▪"/>
      <w:lvlJc w:val="left"/>
      <w:pPr>
        <w:ind w:left="6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C97AD5"/>
    <w:multiLevelType w:val="hybridMultilevel"/>
    <w:tmpl w:val="34BA3290"/>
    <w:lvl w:ilvl="0" w:tplc="083C663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24A4BE">
      <w:start w:val="1"/>
      <w:numFmt w:val="bullet"/>
      <w:lvlText w:val="o"/>
      <w:lvlJc w:val="left"/>
      <w:pPr>
        <w:ind w:left="1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1059C2">
      <w:start w:val="1"/>
      <w:numFmt w:val="bullet"/>
      <w:lvlText w:val="▪"/>
      <w:lvlJc w:val="left"/>
      <w:pPr>
        <w:ind w:left="2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42B5E">
      <w:start w:val="1"/>
      <w:numFmt w:val="bullet"/>
      <w:lvlText w:val="•"/>
      <w:lvlJc w:val="left"/>
      <w:pPr>
        <w:ind w:left="3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6D692">
      <w:start w:val="1"/>
      <w:numFmt w:val="bullet"/>
      <w:lvlText w:val="o"/>
      <w:lvlJc w:val="left"/>
      <w:pPr>
        <w:ind w:left="3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121E32">
      <w:start w:val="1"/>
      <w:numFmt w:val="bullet"/>
      <w:lvlText w:val="▪"/>
      <w:lvlJc w:val="left"/>
      <w:pPr>
        <w:ind w:left="4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5412AA">
      <w:start w:val="1"/>
      <w:numFmt w:val="bullet"/>
      <w:lvlText w:val="•"/>
      <w:lvlJc w:val="left"/>
      <w:pPr>
        <w:ind w:left="5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E8697A">
      <w:start w:val="1"/>
      <w:numFmt w:val="bullet"/>
      <w:lvlText w:val="o"/>
      <w:lvlJc w:val="left"/>
      <w:pPr>
        <w:ind w:left="5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10B30C">
      <w:start w:val="1"/>
      <w:numFmt w:val="bullet"/>
      <w:lvlText w:val="▪"/>
      <w:lvlJc w:val="left"/>
      <w:pPr>
        <w:ind w:left="6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C231BDA"/>
    <w:multiLevelType w:val="hybridMultilevel"/>
    <w:tmpl w:val="7F0C5186"/>
    <w:lvl w:ilvl="0" w:tplc="DAA6C19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151B5C"/>
    <w:multiLevelType w:val="hybridMultilevel"/>
    <w:tmpl w:val="AE9283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646429"/>
    <w:multiLevelType w:val="hybridMultilevel"/>
    <w:tmpl w:val="693A4EC4"/>
    <w:lvl w:ilvl="0" w:tplc="81668EE6">
      <w:start w:val="1"/>
      <w:numFmt w:val="bullet"/>
      <w:lvlText w:val=""/>
      <w:lvlJc w:val="left"/>
      <w:pPr>
        <w:ind w:left="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716A1D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DC0D5E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BB6E43C">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DE6862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C65B3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480AD8">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EA5F2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7CA3C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0C008D"/>
    <w:multiLevelType w:val="hybridMultilevel"/>
    <w:tmpl w:val="BC50F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1"/>
  </w:num>
  <w:num w:numId="4">
    <w:abstractNumId w:val="20"/>
  </w:num>
  <w:num w:numId="5">
    <w:abstractNumId w:val="8"/>
  </w:num>
  <w:num w:numId="6">
    <w:abstractNumId w:val="4"/>
  </w:num>
  <w:num w:numId="7">
    <w:abstractNumId w:val="3"/>
  </w:num>
  <w:num w:numId="8">
    <w:abstractNumId w:val="7"/>
  </w:num>
  <w:num w:numId="9">
    <w:abstractNumId w:val="23"/>
  </w:num>
  <w:num w:numId="10">
    <w:abstractNumId w:val="22"/>
  </w:num>
  <w:num w:numId="11">
    <w:abstractNumId w:val="16"/>
  </w:num>
  <w:num w:numId="12">
    <w:abstractNumId w:val="18"/>
  </w:num>
  <w:num w:numId="13">
    <w:abstractNumId w:val="12"/>
  </w:num>
  <w:num w:numId="14">
    <w:abstractNumId w:val="2"/>
  </w:num>
  <w:num w:numId="15">
    <w:abstractNumId w:val="14"/>
  </w:num>
  <w:num w:numId="16">
    <w:abstractNumId w:val="9"/>
  </w:num>
  <w:num w:numId="17">
    <w:abstractNumId w:val="15"/>
  </w:num>
  <w:num w:numId="18">
    <w:abstractNumId w:val="13"/>
  </w:num>
  <w:num w:numId="19">
    <w:abstractNumId w:val="6"/>
  </w:num>
  <w:num w:numId="20">
    <w:abstractNumId w:val="1"/>
  </w:num>
  <w:num w:numId="21">
    <w:abstractNumId w:val="0"/>
  </w:num>
  <w:num w:numId="22">
    <w:abstractNumId w:val="19"/>
  </w:num>
  <w:num w:numId="23">
    <w:abstractNumId w:val="11"/>
  </w:num>
  <w:num w:numId="24">
    <w:abstractNumId w:val="5"/>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09"/>
    <w:rsid w:val="00000609"/>
    <w:rsid w:val="00001FDE"/>
    <w:rsid w:val="00032730"/>
    <w:rsid w:val="00037FEC"/>
    <w:rsid w:val="00073DA1"/>
    <w:rsid w:val="00085A42"/>
    <w:rsid w:val="00086787"/>
    <w:rsid w:val="00086DC3"/>
    <w:rsid w:val="000922D2"/>
    <w:rsid w:val="000A35BC"/>
    <w:rsid w:val="000B0554"/>
    <w:rsid w:val="000E0C90"/>
    <w:rsid w:val="000E49A4"/>
    <w:rsid w:val="000F0937"/>
    <w:rsid w:val="00120629"/>
    <w:rsid w:val="00126B80"/>
    <w:rsid w:val="00152741"/>
    <w:rsid w:val="001528A7"/>
    <w:rsid w:val="001535D6"/>
    <w:rsid w:val="00154A55"/>
    <w:rsid w:val="00166F79"/>
    <w:rsid w:val="001872DA"/>
    <w:rsid w:val="00191AC3"/>
    <w:rsid w:val="00194321"/>
    <w:rsid w:val="001B795F"/>
    <w:rsid w:val="001F37DF"/>
    <w:rsid w:val="00201CD6"/>
    <w:rsid w:val="00203C4F"/>
    <w:rsid w:val="00221CD8"/>
    <w:rsid w:val="00223086"/>
    <w:rsid w:val="00242B65"/>
    <w:rsid w:val="002432FB"/>
    <w:rsid w:val="00252B78"/>
    <w:rsid w:val="00272CCA"/>
    <w:rsid w:val="00281FFF"/>
    <w:rsid w:val="00294024"/>
    <w:rsid w:val="002A45EE"/>
    <w:rsid w:val="002B4EDB"/>
    <w:rsid w:val="002B5457"/>
    <w:rsid w:val="00322A2D"/>
    <w:rsid w:val="003338BB"/>
    <w:rsid w:val="00342240"/>
    <w:rsid w:val="00345AAA"/>
    <w:rsid w:val="00381984"/>
    <w:rsid w:val="003A3E83"/>
    <w:rsid w:val="003B1B38"/>
    <w:rsid w:val="003B43C4"/>
    <w:rsid w:val="003F2612"/>
    <w:rsid w:val="003F659F"/>
    <w:rsid w:val="00433F26"/>
    <w:rsid w:val="00446D3A"/>
    <w:rsid w:val="00460BC1"/>
    <w:rsid w:val="0047658F"/>
    <w:rsid w:val="00485457"/>
    <w:rsid w:val="004A28A2"/>
    <w:rsid w:val="004B3621"/>
    <w:rsid w:val="00514A27"/>
    <w:rsid w:val="00515698"/>
    <w:rsid w:val="00526682"/>
    <w:rsid w:val="00527067"/>
    <w:rsid w:val="005275B8"/>
    <w:rsid w:val="00557EE9"/>
    <w:rsid w:val="00564C46"/>
    <w:rsid w:val="00566813"/>
    <w:rsid w:val="00566B98"/>
    <w:rsid w:val="005B1A35"/>
    <w:rsid w:val="005B4EFC"/>
    <w:rsid w:val="005B617F"/>
    <w:rsid w:val="005C095C"/>
    <w:rsid w:val="005D1D44"/>
    <w:rsid w:val="005E21E3"/>
    <w:rsid w:val="005F1DC3"/>
    <w:rsid w:val="0060775C"/>
    <w:rsid w:val="00614E02"/>
    <w:rsid w:val="006349B6"/>
    <w:rsid w:val="00640596"/>
    <w:rsid w:val="006672E1"/>
    <w:rsid w:val="00672AF3"/>
    <w:rsid w:val="006B3815"/>
    <w:rsid w:val="006C022D"/>
    <w:rsid w:val="006C3524"/>
    <w:rsid w:val="006D29B8"/>
    <w:rsid w:val="006F300A"/>
    <w:rsid w:val="00743ADC"/>
    <w:rsid w:val="00745B3D"/>
    <w:rsid w:val="00750259"/>
    <w:rsid w:val="00753951"/>
    <w:rsid w:val="00765AF0"/>
    <w:rsid w:val="007A08AE"/>
    <w:rsid w:val="007B6C82"/>
    <w:rsid w:val="007C51E6"/>
    <w:rsid w:val="007E0149"/>
    <w:rsid w:val="008036F8"/>
    <w:rsid w:val="00812089"/>
    <w:rsid w:val="0082759B"/>
    <w:rsid w:val="008360CB"/>
    <w:rsid w:val="00873FA0"/>
    <w:rsid w:val="00874479"/>
    <w:rsid w:val="008B5CA1"/>
    <w:rsid w:val="008C62CB"/>
    <w:rsid w:val="008D72A5"/>
    <w:rsid w:val="008E6DA3"/>
    <w:rsid w:val="008F5E15"/>
    <w:rsid w:val="0090513A"/>
    <w:rsid w:val="00906104"/>
    <w:rsid w:val="00907A2C"/>
    <w:rsid w:val="00910E5D"/>
    <w:rsid w:val="00933B3A"/>
    <w:rsid w:val="00934819"/>
    <w:rsid w:val="00934A62"/>
    <w:rsid w:val="00940B09"/>
    <w:rsid w:val="0095541D"/>
    <w:rsid w:val="00972E4E"/>
    <w:rsid w:val="009825B6"/>
    <w:rsid w:val="00985163"/>
    <w:rsid w:val="0099229A"/>
    <w:rsid w:val="00993A43"/>
    <w:rsid w:val="009C2B6B"/>
    <w:rsid w:val="009D5457"/>
    <w:rsid w:val="009F7418"/>
    <w:rsid w:val="00A21D79"/>
    <w:rsid w:val="00A467F5"/>
    <w:rsid w:val="00A67765"/>
    <w:rsid w:val="00A71A82"/>
    <w:rsid w:val="00AA30F2"/>
    <w:rsid w:val="00AA4AA4"/>
    <w:rsid w:val="00AA6EC1"/>
    <w:rsid w:val="00AC6970"/>
    <w:rsid w:val="00B15337"/>
    <w:rsid w:val="00B37740"/>
    <w:rsid w:val="00B664E4"/>
    <w:rsid w:val="00BB21D1"/>
    <w:rsid w:val="00BC7A42"/>
    <w:rsid w:val="00BD1DEB"/>
    <w:rsid w:val="00BE39AC"/>
    <w:rsid w:val="00C00029"/>
    <w:rsid w:val="00C00E27"/>
    <w:rsid w:val="00C01255"/>
    <w:rsid w:val="00C30922"/>
    <w:rsid w:val="00C5553F"/>
    <w:rsid w:val="00C65150"/>
    <w:rsid w:val="00C73CEF"/>
    <w:rsid w:val="00C76F94"/>
    <w:rsid w:val="00C83224"/>
    <w:rsid w:val="00C95346"/>
    <w:rsid w:val="00C96B63"/>
    <w:rsid w:val="00C973CB"/>
    <w:rsid w:val="00CD2D81"/>
    <w:rsid w:val="00CE2F11"/>
    <w:rsid w:val="00CF6099"/>
    <w:rsid w:val="00D021D6"/>
    <w:rsid w:val="00D14B24"/>
    <w:rsid w:val="00D54D57"/>
    <w:rsid w:val="00D61B59"/>
    <w:rsid w:val="00D71B3C"/>
    <w:rsid w:val="00D75423"/>
    <w:rsid w:val="00D918B9"/>
    <w:rsid w:val="00D93E6A"/>
    <w:rsid w:val="00D97B7D"/>
    <w:rsid w:val="00DA122A"/>
    <w:rsid w:val="00DA2285"/>
    <w:rsid w:val="00DB1743"/>
    <w:rsid w:val="00DB2B5B"/>
    <w:rsid w:val="00DC28D1"/>
    <w:rsid w:val="00DC6497"/>
    <w:rsid w:val="00DC7D03"/>
    <w:rsid w:val="00DF193D"/>
    <w:rsid w:val="00DF28D0"/>
    <w:rsid w:val="00E239F7"/>
    <w:rsid w:val="00E26B72"/>
    <w:rsid w:val="00E54676"/>
    <w:rsid w:val="00E82B80"/>
    <w:rsid w:val="00E86B8D"/>
    <w:rsid w:val="00E87315"/>
    <w:rsid w:val="00EB6C95"/>
    <w:rsid w:val="00F00BE7"/>
    <w:rsid w:val="00F16975"/>
    <w:rsid w:val="00F228BF"/>
    <w:rsid w:val="00F25F60"/>
    <w:rsid w:val="00F34492"/>
    <w:rsid w:val="00F50019"/>
    <w:rsid w:val="00F84626"/>
    <w:rsid w:val="00F9412F"/>
    <w:rsid w:val="00F94D50"/>
    <w:rsid w:val="00FB7103"/>
    <w:rsid w:val="00FC0EDA"/>
    <w:rsid w:val="01513B5A"/>
    <w:rsid w:val="08D4E62A"/>
    <w:rsid w:val="0AAF00A5"/>
    <w:rsid w:val="0C632AA4"/>
    <w:rsid w:val="1510F3EC"/>
    <w:rsid w:val="37907B6A"/>
    <w:rsid w:val="3B6EC9F4"/>
    <w:rsid w:val="3F81AD55"/>
    <w:rsid w:val="63D02B6B"/>
    <w:rsid w:val="761D0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C17"/>
  <w15:docId w15:val="{D230926A-85EF-41F8-9780-48011C7D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1">
    <w:name w:val="Lien hypertexte1"/>
    <w:basedOn w:val="Policepardfaut"/>
    <w:uiPriority w:val="99"/>
    <w:unhideWhenUsed/>
    <w:rsid w:val="00A467F5"/>
    <w:rPr>
      <w:color w:val="3CB3CD"/>
      <w:u w:val="single"/>
    </w:rPr>
  </w:style>
  <w:style w:type="character" w:styleId="Lienhypertexte">
    <w:name w:val="Hyperlink"/>
    <w:basedOn w:val="Policepardfaut"/>
    <w:uiPriority w:val="99"/>
    <w:unhideWhenUsed/>
    <w:rsid w:val="00A467F5"/>
    <w:rPr>
      <w:color w:val="0563C1" w:themeColor="hyperlink"/>
      <w:u w:val="single"/>
    </w:rPr>
  </w:style>
  <w:style w:type="table" w:customStyle="1" w:styleId="TableGrid0">
    <w:name w:val="Table Grid0"/>
    <w:rsid w:val="00934819"/>
    <w:pPr>
      <w:spacing w:after="0" w:line="240" w:lineRule="auto"/>
    </w:pPr>
    <w:rPr>
      <w:rFonts w:eastAsia="Times New Roman"/>
      <w:lang w:eastAsia="fr-FR"/>
    </w:rPr>
    <w:tblPr>
      <w:tblCellMar>
        <w:top w:w="0" w:type="dxa"/>
        <w:left w:w="0" w:type="dxa"/>
        <w:bottom w:w="0" w:type="dxa"/>
        <w:right w:w="0" w:type="dxa"/>
      </w:tblCellMar>
    </w:tblPr>
  </w:style>
  <w:style w:type="paragraph" w:styleId="Paragraphedeliste">
    <w:name w:val="List Paragraph"/>
    <w:basedOn w:val="Normal"/>
    <w:uiPriority w:val="1"/>
    <w:qFormat/>
    <w:rsid w:val="0047658F"/>
    <w:pPr>
      <w:ind w:left="720"/>
      <w:contextualSpacing/>
    </w:pPr>
  </w:style>
  <w:style w:type="paragraph" w:styleId="Textedebulles">
    <w:name w:val="Balloon Text"/>
    <w:basedOn w:val="Normal"/>
    <w:link w:val="TextedebullesCar"/>
    <w:uiPriority w:val="99"/>
    <w:semiHidden/>
    <w:unhideWhenUsed/>
    <w:rsid w:val="005D1D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D44"/>
    <w:rPr>
      <w:rFonts w:ascii="Segoe UI" w:hAnsi="Segoe UI" w:cs="Segoe UI"/>
      <w:sz w:val="18"/>
      <w:szCs w:val="18"/>
    </w:rPr>
  </w:style>
  <w:style w:type="character" w:styleId="Textedelespacerserv">
    <w:name w:val="Placeholder Text"/>
    <w:basedOn w:val="Policepardfaut"/>
    <w:uiPriority w:val="99"/>
    <w:semiHidden/>
    <w:rsid w:val="00B664E4"/>
    <w:rPr>
      <w:color w:val="808080"/>
    </w:rPr>
  </w:style>
  <w:style w:type="paragraph" w:styleId="NormalWeb">
    <w:name w:val="Normal (Web)"/>
    <w:basedOn w:val="Normal"/>
    <w:uiPriority w:val="99"/>
    <w:unhideWhenUsed/>
    <w:rsid w:val="008360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ened">
    <w:name w:val="opened"/>
    <w:basedOn w:val="Normal"/>
    <w:rsid w:val="00AC69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article">
    <w:name w:val="name-article"/>
    <w:basedOn w:val="Normal"/>
    <w:rsid w:val="00AC69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AC69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AA30F2"/>
    <w:rPr>
      <w:color w:val="605E5C"/>
      <w:shd w:val="clear" w:color="auto" w:fill="E1DFDD"/>
    </w:rPr>
  </w:style>
  <w:style w:type="paragraph" w:styleId="En-tte">
    <w:name w:val="header"/>
    <w:basedOn w:val="Normal"/>
    <w:link w:val="En-tteCar"/>
    <w:uiPriority w:val="99"/>
    <w:unhideWhenUsed/>
    <w:rsid w:val="00191AC3"/>
    <w:pPr>
      <w:tabs>
        <w:tab w:val="center" w:pos="4536"/>
        <w:tab w:val="right" w:pos="9072"/>
      </w:tabs>
      <w:spacing w:after="0" w:line="240" w:lineRule="auto"/>
    </w:pPr>
  </w:style>
  <w:style w:type="character" w:customStyle="1" w:styleId="En-tteCar">
    <w:name w:val="En-tête Car"/>
    <w:basedOn w:val="Policepardfaut"/>
    <w:link w:val="En-tte"/>
    <w:uiPriority w:val="99"/>
    <w:rsid w:val="00191AC3"/>
  </w:style>
  <w:style w:type="paragraph" w:styleId="Pieddepage">
    <w:name w:val="footer"/>
    <w:basedOn w:val="Normal"/>
    <w:link w:val="PieddepageCar"/>
    <w:uiPriority w:val="99"/>
    <w:unhideWhenUsed/>
    <w:rsid w:val="00191A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1AC3"/>
  </w:style>
  <w:style w:type="table" w:customStyle="1" w:styleId="NormalTable0">
    <w:name w:val="Normal Table0"/>
    <w:uiPriority w:val="2"/>
    <w:semiHidden/>
    <w:unhideWhenUsed/>
    <w:qFormat/>
    <w:rsid w:val="00940B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40B09"/>
    <w:pPr>
      <w:widowControl w:val="0"/>
      <w:autoSpaceDE w:val="0"/>
      <w:autoSpaceDN w:val="0"/>
      <w:spacing w:after="0" w:line="240" w:lineRule="auto"/>
    </w:pPr>
    <w:rPr>
      <w:rFonts w:ascii="Arial MT" w:eastAsia="Arial MT" w:hAnsi="Arial MT" w:cs="Arial MT"/>
      <w:sz w:val="20"/>
      <w:szCs w:val="20"/>
    </w:rPr>
  </w:style>
  <w:style w:type="character" w:customStyle="1" w:styleId="CorpsdetexteCar">
    <w:name w:val="Corps de texte Car"/>
    <w:basedOn w:val="Policepardfaut"/>
    <w:link w:val="Corpsdetexte"/>
    <w:uiPriority w:val="1"/>
    <w:rsid w:val="00940B09"/>
    <w:rPr>
      <w:rFonts w:ascii="Arial MT" w:eastAsia="Arial MT" w:hAnsi="Arial MT" w:cs="Arial MT"/>
      <w:sz w:val="20"/>
      <w:szCs w:val="20"/>
    </w:rPr>
  </w:style>
  <w:style w:type="paragraph" w:styleId="Titre">
    <w:name w:val="Title"/>
    <w:basedOn w:val="Normal"/>
    <w:link w:val="TitreCar"/>
    <w:uiPriority w:val="1"/>
    <w:qFormat/>
    <w:rsid w:val="00940B09"/>
    <w:pPr>
      <w:widowControl w:val="0"/>
      <w:autoSpaceDE w:val="0"/>
      <w:autoSpaceDN w:val="0"/>
      <w:spacing w:before="47" w:after="0" w:line="240" w:lineRule="auto"/>
      <w:ind w:left="1332"/>
    </w:pPr>
    <w:rPr>
      <w:rFonts w:ascii="Arial" w:eastAsia="Arial" w:hAnsi="Arial" w:cs="Arial"/>
      <w:b/>
      <w:bCs/>
    </w:rPr>
  </w:style>
  <w:style w:type="character" w:customStyle="1" w:styleId="TitreCar">
    <w:name w:val="Titre Car"/>
    <w:basedOn w:val="Policepardfaut"/>
    <w:link w:val="Titre"/>
    <w:uiPriority w:val="1"/>
    <w:rsid w:val="00940B09"/>
    <w:rPr>
      <w:rFonts w:ascii="Arial" w:eastAsia="Arial" w:hAnsi="Arial" w:cs="Arial"/>
      <w:b/>
      <w:bCs/>
    </w:rPr>
  </w:style>
  <w:style w:type="paragraph" w:customStyle="1" w:styleId="TableParagraph">
    <w:name w:val="Table Paragraph"/>
    <w:basedOn w:val="Normal"/>
    <w:uiPriority w:val="1"/>
    <w:qFormat/>
    <w:rsid w:val="00940B09"/>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56763">
      <w:bodyDiv w:val="1"/>
      <w:marLeft w:val="0"/>
      <w:marRight w:val="0"/>
      <w:marTop w:val="0"/>
      <w:marBottom w:val="0"/>
      <w:divBdr>
        <w:top w:val="none" w:sz="0" w:space="0" w:color="auto"/>
        <w:left w:val="none" w:sz="0" w:space="0" w:color="auto"/>
        <w:bottom w:val="none" w:sz="0" w:space="0" w:color="auto"/>
        <w:right w:val="none" w:sz="0" w:space="0" w:color="auto"/>
      </w:divBdr>
    </w:div>
    <w:div w:id="435518606">
      <w:bodyDiv w:val="1"/>
      <w:marLeft w:val="0"/>
      <w:marRight w:val="0"/>
      <w:marTop w:val="0"/>
      <w:marBottom w:val="0"/>
      <w:divBdr>
        <w:top w:val="none" w:sz="0" w:space="0" w:color="auto"/>
        <w:left w:val="none" w:sz="0" w:space="0" w:color="auto"/>
        <w:bottom w:val="none" w:sz="0" w:space="0" w:color="auto"/>
        <w:right w:val="none" w:sz="0" w:space="0" w:color="auto"/>
      </w:divBdr>
    </w:div>
    <w:div w:id="446655615">
      <w:bodyDiv w:val="1"/>
      <w:marLeft w:val="0"/>
      <w:marRight w:val="0"/>
      <w:marTop w:val="0"/>
      <w:marBottom w:val="0"/>
      <w:divBdr>
        <w:top w:val="none" w:sz="0" w:space="0" w:color="auto"/>
        <w:left w:val="none" w:sz="0" w:space="0" w:color="auto"/>
        <w:bottom w:val="none" w:sz="0" w:space="0" w:color="auto"/>
        <w:right w:val="none" w:sz="0" w:space="0" w:color="auto"/>
      </w:divBdr>
    </w:div>
    <w:div w:id="536503568">
      <w:bodyDiv w:val="1"/>
      <w:marLeft w:val="0"/>
      <w:marRight w:val="0"/>
      <w:marTop w:val="0"/>
      <w:marBottom w:val="0"/>
      <w:divBdr>
        <w:top w:val="none" w:sz="0" w:space="0" w:color="auto"/>
        <w:left w:val="none" w:sz="0" w:space="0" w:color="auto"/>
        <w:bottom w:val="none" w:sz="0" w:space="0" w:color="auto"/>
        <w:right w:val="none" w:sz="0" w:space="0" w:color="auto"/>
      </w:divBdr>
    </w:div>
    <w:div w:id="680931171">
      <w:bodyDiv w:val="1"/>
      <w:marLeft w:val="0"/>
      <w:marRight w:val="0"/>
      <w:marTop w:val="0"/>
      <w:marBottom w:val="0"/>
      <w:divBdr>
        <w:top w:val="none" w:sz="0" w:space="0" w:color="auto"/>
        <w:left w:val="none" w:sz="0" w:space="0" w:color="auto"/>
        <w:bottom w:val="none" w:sz="0" w:space="0" w:color="auto"/>
        <w:right w:val="none" w:sz="0" w:space="0" w:color="auto"/>
      </w:divBdr>
    </w:div>
    <w:div w:id="844055649">
      <w:bodyDiv w:val="1"/>
      <w:marLeft w:val="0"/>
      <w:marRight w:val="0"/>
      <w:marTop w:val="0"/>
      <w:marBottom w:val="0"/>
      <w:divBdr>
        <w:top w:val="none" w:sz="0" w:space="0" w:color="auto"/>
        <w:left w:val="none" w:sz="0" w:space="0" w:color="auto"/>
        <w:bottom w:val="none" w:sz="0" w:space="0" w:color="auto"/>
        <w:right w:val="none" w:sz="0" w:space="0" w:color="auto"/>
      </w:divBdr>
    </w:div>
    <w:div w:id="862979878">
      <w:bodyDiv w:val="1"/>
      <w:marLeft w:val="0"/>
      <w:marRight w:val="0"/>
      <w:marTop w:val="0"/>
      <w:marBottom w:val="0"/>
      <w:divBdr>
        <w:top w:val="none" w:sz="0" w:space="0" w:color="auto"/>
        <w:left w:val="none" w:sz="0" w:space="0" w:color="auto"/>
        <w:bottom w:val="none" w:sz="0" w:space="0" w:color="auto"/>
        <w:right w:val="none" w:sz="0" w:space="0" w:color="auto"/>
      </w:divBdr>
    </w:div>
    <w:div w:id="887842133">
      <w:bodyDiv w:val="1"/>
      <w:marLeft w:val="0"/>
      <w:marRight w:val="0"/>
      <w:marTop w:val="0"/>
      <w:marBottom w:val="0"/>
      <w:divBdr>
        <w:top w:val="none" w:sz="0" w:space="0" w:color="auto"/>
        <w:left w:val="none" w:sz="0" w:space="0" w:color="auto"/>
        <w:bottom w:val="none" w:sz="0" w:space="0" w:color="auto"/>
        <w:right w:val="none" w:sz="0" w:space="0" w:color="auto"/>
      </w:divBdr>
    </w:div>
    <w:div w:id="925965581">
      <w:bodyDiv w:val="1"/>
      <w:marLeft w:val="0"/>
      <w:marRight w:val="0"/>
      <w:marTop w:val="0"/>
      <w:marBottom w:val="0"/>
      <w:divBdr>
        <w:top w:val="none" w:sz="0" w:space="0" w:color="auto"/>
        <w:left w:val="none" w:sz="0" w:space="0" w:color="auto"/>
        <w:bottom w:val="none" w:sz="0" w:space="0" w:color="auto"/>
        <w:right w:val="none" w:sz="0" w:space="0" w:color="auto"/>
      </w:divBdr>
    </w:div>
    <w:div w:id="967664854">
      <w:bodyDiv w:val="1"/>
      <w:marLeft w:val="0"/>
      <w:marRight w:val="0"/>
      <w:marTop w:val="0"/>
      <w:marBottom w:val="0"/>
      <w:divBdr>
        <w:top w:val="none" w:sz="0" w:space="0" w:color="auto"/>
        <w:left w:val="none" w:sz="0" w:space="0" w:color="auto"/>
        <w:bottom w:val="none" w:sz="0" w:space="0" w:color="auto"/>
        <w:right w:val="none" w:sz="0" w:space="0" w:color="auto"/>
      </w:divBdr>
    </w:div>
    <w:div w:id="1057167557">
      <w:bodyDiv w:val="1"/>
      <w:marLeft w:val="0"/>
      <w:marRight w:val="0"/>
      <w:marTop w:val="0"/>
      <w:marBottom w:val="0"/>
      <w:divBdr>
        <w:top w:val="none" w:sz="0" w:space="0" w:color="auto"/>
        <w:left w:val="none" w:sz="0" w:space="0" w:color="auto"/>
        <w:bottom w:val="none" w:sz="0" w:space="0" w:color="auto"/>
        <w:right w:val="none" w:sz="0" w:space="0" w:color="auto"/>
      </w:divBdr>
    </w:div>
    <w:div w:id="1074162955">
      <w:bodyDiv w:val="1"/>
      <w:marLeft w:val="0"/>
      <w:marRight w:val="0"/>
      <w:marTop w:val="0"/>
      <w:marBottom w:val="0"/>
      <w:divBdr>
        <w:top w:val="none" w:sz="0" w:space="0" w:color="auto"/>
        <w:left w:val="none" w:sz="0" w:space="0" w:color="auto"/>
        <w:bottom w:val="none" w:sz="0" w:space="0" w:color="auto"/>
        <w:right w:val="none" w:sz="0" w:space="0" w:color="auto"/>
      </w:divBdr>
    </w:div>
    <w:div w:id="1105462941">
      <w:bodyDiv w:val="1"/>
      <w:marLeft w:val="0"/>
      <w:marRight w:val="0"/>
      <w:marTop w:val="0"/>
      <w:marBottom w:val="0"/>
      <w:divBdr>
        <w:top w:val="none" w:sz="0" w:space="0" w:color="auto"/>
        <w:left w:val="none" w:sz="0" w:space="0" w:color="auto"/>
        <w:bottom w:val="none" w:sz="0" w:space="0" w:color="auto"/>
        <w:right w:val="none" w:sz="0" w:space="0" w:color="auto"/>
      </w:divBdr>
    </w:div>
    <w:div w:id="1243754378">
      <w:bodyDiv w:val="1"/>
      <w:marLeft w:val="0"/>
      <w:marRight w:val="0"/>
      <w:marTop w:val="0"/>
      <w:marBottom w:val="0"/>
      <w:divBdr>
        <w:top w:val="none" w:sz="0" w:space="0" w:color="auto"/>
        <w:left w:val="none" w:sz="0" w:space="0" w:color="auto"/>
        <w:bottom w:val="none" w:sz="0" w:space="0" w:color="auto"/>
        <w:right w:val="none" w:sz="0" w:space="0" w:color="auto"/>
      </w:divBdr>
    </w:div>
    <w:div w:id="1284995174">
      <w:bodyDiv w:val="1"/>
      <w:marLeft w:val="0"/>
      <w:marRight w:val="0"/>
      <w:marTop w:val="0"/>
      <w:marBottom w:val="0"/>
      <w:divBdr>
        <w:top w:val="none" w:sz="0" w:space="0" w:color="auto"/>
        <w:left w:val="none" w:sz="0" w:space="0" w:color="auto"/>
        <w:bottom w:val="none" w:sz="0" w:space="0" w:color="auto"/>
        <w:right w:val="none" w:sz="0" w:space="0" w:color="auto"/>
      </w:divBdr>
    </w:div>
    <w:div w:id="1449161440">
      <w:bodyDiv w:val="1"/>
      <w:marLeft w:val="0"/>
      <w:marRight w:val="0"/>
      <w:marTop w:val="0"/>
      <w:marBottom w:val="0"/>
      <w:divBdr>
        <w:top w:val="none" w:sz="0" w:space="0" w:color="auto"/>
        <w:left w:val="none" w:sz="0" w:space="0" w:color="auto"/>
        <w:bottom w:val="none" w:sz="0" w:space="0" w:color="auto"/>
        <w:right w:val="none" w:sz="0" w:space="0" w:color="auto"/>
      </w:divBdr>
    </w:div>
    <w:div w:id="1874733783">
      <w:bodyDiv w:val="1"/>
      <w:marLeft w:val="0"/>
      <w:marRight w:val="0"/>
      <w:marTop w:val="0"/>
      <w:marBottom w:val="0"/>
      <w:divBdr>
        <w:top w:val="none" w:sz="0" w:space="0" w:color="auto"/>
        <w:left w:val="none" w:sz="0" w:space="0" w:color="auto"/>
        <w:bottom w:val="none" w:sz="0" w:space="0" w:color="auto"/>
        <w:right w:val="none" w:sz="0" w:space="0" w:color="auto"/>
      </w:divBdr>
    </w:div>
    <w:div w:id="1879005518">
      <w:bodyDiv w:val="1"/>
      <w:marLeft w:val="0"/>
      <w:marRight w:val="0"/>
      <w:marTop w:val="0"/>
      <w:marBottom w:val="0"/>
      <w:divBdr>
        <w:top w:val="none" w:sz="0" w:space="0" w:color="auto"/>
        <w:left w:val="none" w:sz="0" w:space="0" w:color="auto"/>
        <w:bottom w:val="none" w:sz="0" w:space="0" w:color="auto"/>
        <w:right w:val="none" w:sz="0" w:space="0" w:color="auto"/>
      </w:divBdr>
      <w:divsChild>
        <w:div w:id="426577958">
          <w:marLeft w:val="0"/>
          <w:marRight w:val="0"/>
          <w:marTop w:val="0"/>
          <w:marBottom w:val="0"/>
          <w:divBdr>
            <w:top w:val="single" w:sz="6" w:space="11" w:color="DBDBDB"/>
            <w:left w:val="none" w:sz="0" w:space="0" w:color="auto"/>
            <w:bottom w:val="none" w:sz="0" w:space="0" w:color="auto"/>
            <w:right w:val="none" w:sz="0" w:space="0" w:color="auto"/>
          </w:divBdr>
          <w:divsChild>
            <w:div w:id="1149831075">
              <w:marLeft w:val="0"/>
              <w:marRight w:val="0"/>
              <w:marTop w:val="0"/>
              <w:marBottom w:val="0"/>
              <w:divBdr>
                <w:top w:val="none" w:sz="0" w:space="0" w:color="auto"/>
                <w:left w:val="none" w:sz="0" w:space="0" w:color="auto"/>
                <w:bottom w:val="none" w:sz="0" w:space="0" w:color="auto"/>
                <w:right w:val="none" w:sz="0" w:space="0" w:color="auto"/>
              </w:divBdr>
            </w:div>
            <w:div w:id="48767336">
              <w:marLeft w:val="0"/>
              <w:marRight w:val="0"/>
              <w:marTop w:val="75"/>
              <w:marBottom w:val="0"/>
              <w:divBdr>
                <w:top w:val="none" w:sz="0" w:space="0" w:color="auto"/>
                <w:left w:val="none" w:sz="0" w:space="0" w:color="auto"/>
                <w:bottom w:val="none" w:sz="0" w:space="0" w:color="auto"/>
                <w:right w:val="none" w:sz="0" w:space="0" w:color="auto"/>
              </w:divBdr>
            </w:div>
          </w:divsChild>
        </w:div>
        <w:div w:id="1650210446">
          <w:marLeft w:val="0"/>
          <w:marRight w:val="0"/>
          <w:marTop w:val="0"/>
          <w:marBottom w:val="0"/>
          <w:divBdr>
            <w:top w:val="single" w:sz="6" w:space="11" w:color="DBDBDB"/>
            <w:left w:val="none" w:sz="0" w:space="0" w:color="auto"/>
            <w:bottom w:val="none" w:sz="0" w:space="0" w:color="auto"/>
            <w:right w:val="none" w:sz="0" w:space="0" w:color="auto"/>
          </w:divBdr>
          <w:divsChild>
            <w:div w:id="52890599">
              <w:marLeft w:val="0"/>
              <w:marRight w:val="0"/>
              <w:marTop w:val="0"/>
              <w:marBottom w:val="0"/>
              <w:divBdr>
                <w:top w:val="none" w:sz="0" w:space="0" w:color="auto"/>
                <w:left w:val="none" w:sz="0" w:space="0" w:color="auto"/>
                <w:bottom w:val="none" w:sz="0" w:space="0" w:color="auto"/>
                <w:right w:val="none" w:sz="0" w:space="0" w:color="auto"/>
              </w:divBdr>
            </w:div>
            <w:div w:id="9140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8">
      <w:bodyDiv w:val="1"/>
      <w:marLeft w:val="0"/>
      <w:marRight w:val="0"/>
      <w:marTop w:val="0"/>
      <w:marBottom w:val="0"/>
      <w:divBdr>
        <w:top w:val="none" w:sz="0" w:space="0" w:color="auto"/>
        <w:left w:val="none" w:sz="0" w:space="0" w:color="auto"/>
        <w:bottom w:val="none" w:sz="0" w:space="0" w:color="auto"/>
        <w:right w:val="none" w:sz="0" w:space="0" w:color="auto"/>
      </w:divBdr>
    </w:div>
    <w:div w:id="2033071998">
      <w:bodyDiv w:val="1"/>
      <w:marLeft w:val="0"/>
      <w:marRight w:val="0"/>
      <w:marTop w:val="0"/>
      <w:marBottom w:val="0"/>
      <w:divBdr>
        <w:top w:val="none" w:sz="0" w:space="0" w:color="auto"/>
        <w:left w:val="none" w:sz="0" w:space="0" w:color="auto"/>
        <w:bottom w:val="none" w:sz="0" w:space="0" w:color="auto"/>
        <w:right w:val="none" w:sz="0" w:space="0" w:color="auto"/>
      </w:divBdr>
    </w:div>
    <w:div w:id="2041784758">
      <w:bodyDiv w:val="1"/>
      <w:marLeft w:val="0"/>
      <w:marRight w:val="0"/>
      <w:marTop w:val="0"/>
      <w:marBottom w:val="0"/>
      <w:divBdr>
        <w:top w:val="none" w:sz="0" w:space="0" w:color="auto"/>
        <w:left w:val="none" w:sz="0" w:space="0" w:color="auto"/>
        <w:bottom w:val="none" w:sz="0" w:space="0" w:color="auto"/>
        <w:right w:val="none" w:sz="0" w:space="0" w:color="auto"/>
      </w:divBdr>
    </w:div>
    <w:div w:id="20466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eformation@lycee-jblt.fr"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poleformation@lycee-jblt.fr"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bretagne.ars.sante.fr/les-medecins-agrees-1" TargetMode="External"/><Relationship Id="rId20" Type="http://schemas.openxmlformats.org/officeDocument/2006/relationships/hyperlink" Target="https://vaccination-info-servic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eformation@lycee-jblt.fr" TargetMode="External"/><Relationship Id="rId5" Type="http://schemas.openxmlformats.org/officeDocument/2006/relationships/styles" Target="styles.xml"/><Relationship Id="rId15" Type="http://schemas.openxmlformats.org/officeDocument/2006/relationships/hyperlink" Target="http://www.region-bretagne.fr"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eformation@lycee-jblt.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274f2d-9348-4a71-813a-64fd78cc38b1">
      <Terms xmlns="http://schemas.microsoft.com/office/infopath/2007/PartnerControls"/>
    </lcf76f155ced4ddcb4097134ff3c332f>
    <TaxCatchAll xmlns="51941730-1f57-4d1f-86f7-0503d8dbca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118B0E7A1FF40A754B9E2DD6586EE" ma:contentTypeVersion="18" ma:contentTypeDescription="Crée un document." ma:contentTypeScope="" ma:versionID="2317709eb6be4b0463749379b388c735">
  <xsd:schema xmlns:xsd="http://www.w3.org/2001/XMLSchema" xmlns:xs="http://www.w3.org/2001/XMLSchema" xmlns:p="http://schemas.microsoft.com/office/2006/metadata/properties" xmlns:ns2="51941730-1f57-4d1f-86f7-0503d8dbcada" xmlns:ns3="73274f2d-9348-4a71-813a-64fd78cc38b1" targetNamespace="http://schemas.microsoft.com/office/2006/metadata/properties" ma:root="true" ma:fieldsID="8f3525d55daba927fd75efdb01da4f71" ns2:_="" ns3:_="">
    <xsd:import namespace="51941730-1f57-4d1f-86f7-0503d8dbcada"/>
    <xsd:import namespace="73274f2d-9348-4a71-813a-64fd78cc38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41730-1f57-4d1f-86f7-0503d8dbcad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7a33fe0-8b15-45f4-a19b-416b3cfb39e4}" ma:internalName="TaxCatchAll" ma:showField="CatchAllData" ma:web="51941730-1f57-4d1f-86f7-0503d8dbca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274f2d-9348-4a71-813a-64fd78cc38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579785c-17be-4a1f-a55b-3dac0fd46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65468-E4FD-4D86-89C5-502AE3BF7865}">
  <ds:schemaRefs>
    <ds:schemaRef ds:uri="http://schemas.microsoft.com/office/2006/metadata/properties"/>
    <ds:schemaRef ds:uri="http://schemas.microsoft.com/office/infopath/2007/PartnerControls"/>
    <ds:schemaRef ds:uri="73274f2d-9348-4a71-813a-64fd78cc38b1"/>
    <ds:schemaRef ds:uri="51941730-1f57-4d1f-86f7-0503d8dbcada"/>
  </ds:schemaRefs>
</ds:datastoreItem>
</file>

<file path=customXml/itemProps2.xml><?xml version="1.0" encoding="utf-8"?>
<ds:datastoreItem xmlns:ds="http://schemas.openxmlformats.org/officeDocument/2006/customXml" ds:itemID="{9A3B433D-7581-4D0A-833D-ADEF476EB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41730-1f57-4d1f-86f7-0503d8dbcada"/>
    <ds:schemaRef ds:uri="73274f2d-9348-4a71-813a-64fd78cc3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60838-D303-4554-9EE0-F99B7544C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3610</Words>
  <Characters>19860</Characters>
  <Application>Microsoft Office Word</Application>
  <DocSecurity>0</DocSecurity>
  <Lines>165</Lines>
  <Paragraphs>46</Paragraphs>
  <ScaleCrop>false</ScaleCrop>
  <Company>Hewlett-Packard</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dc:creator>
  <cp:lastModifiedBy>Vincent VL. LEBEAUPIN</cp:lastModifiedBy>
  <cp:revision>8</cp:revision>
  <cp:lastPrinted>2022-02-28T15:59:00Z</cp:lastPrinted>
  <dcterms:created xsi:type="dcterms:W3CDTF">2025-01-10T08:37:00Z</dcterms:created>
  <dcterms:modified xsi:type="dcterms:W3CDTF">2025-04-28T09:19:00Z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0x0101008FA118B0E7A1FF40A754B9E2DD6586EE</vt:lpwstr>
  </property>
  <property fmtid="{D5CDD505-2E9C-101B-9397-08002B2CF9AE}" pid="3" name="MediaServiceImageTags">
    <vt:lpwstr/>
  </property>
</Properties>
</file>